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0C17">
      <w:pPr>
        <w:jc w:val="center"/>
        <w:rPr>
          <w:rFonts w:hint="eastAsia" w:ascii="微软雅黑" w:hAnsi="微软雅黑" w:eastAsia="微软雅黑" w:cs="宋体"/>
          <w:b/>
          <w:bCs/>
          <w:color w:val="383940"/>
          <w:kern w:val="0"/>
          <w:sz w:val="30"/>
          <w:szCs w:val="30"/>
        </w:rPr>
      </w:pPr>
    </w:p>
    <w:p w14:paraId="3C9C4375">
      <w:pPr>
        <w:jc w:val="center"/>
        <w:rPr>
          <w:rFonts w:ascii="微软雅黑" w:hAnsi="微软雅黑" w:eastAsia="微软雅黑" w:cs="宋体"/>
          <w:b/>
          <w:bCs/>
          <w:color w:val="383940"/>
          <w:kern w:val="0"/>
          <w:sz w:val="30"/>
          <w:szCs w:val="30"/>
        </w:rPr>
      </w:pPr>
      <w:bookmarkStart w:id="0" w:name="_Hlk123835120"/>
    </w:p>
    <w:p w14:paraId="08946E37">
      <w:pPr>
        <w:jc w:val="center"/>
        <w:rPr>
          <w:rFonts w:hint="eastAsia" w:ascii="微软雅黑" w:hAnsi="微软雅黑" w:eastAsia="微软雅黑" w:cs="宋体"/>
          <w:color w:val="383940"/>
          <w:kern w:val="0"/>
          <w:sz w:val="30"/>
          <w:szCs w:val="30"/>
          <w:lang w:eastAsia="zh-CN"/>
        </w:rPr>
      </w:pPr>
      <w:r>
        <w:rPr>
          <w:rFonts w:hint="eastAsia" w:ascii="微软雅黑" w:hAnsi="微软雅黑" w:eastAsia="微软雅黑" w:cs="宋体"/>
          <w:color w:val="383940"/>
          <w:kern w:val="0"/>
          <w:sz w:val="30"/>
          <w:szCs w:val="30"/>
          <w:lang w:val="en-US" w:eastAsia="zh-CN"/>
        </w:rPr>
        <w:t>三期湿除支架结构加固工程</w:t>
      </w:r>
    </w:p>
    <w:p w14:paraId="7C069245">
      <w:pPr>
        <w:jc w:val="center"/>
        <w:rPr>
          <w:rFonts w:hint="eastAsia" w:ascii="微软雅黑" w:hAnsi="微软雅黑" w:eastAsia="微软雅黑" w:cs="宋体"/>
          <w:color w:val="383940"/>
          <w:kern w:val="0"/>
          <w:sz w:val="30"/>
          <w:szCs w:val="30"/>
          <w:lang w:val="en-US" w:eastAsia="zh-CN"/>
        </w:rPr>
      </w:pPr>
      <w:r>
        <w:rPr>
          <w:rFonts w:hint="eastAsia" w:ascii="微软雅黑" w:hAnsi="微软雅黑" w:eastAsia="微软雅黑" w:cs="宋体"/>
          <w:color w:val="383940"/>
          <w:kern w:val="0"/>
          <w:sz w:val="30"/>
          <w:szCs w:val="30"/>
        </w:rPr>
        <w:t>材料服务项目</w:t>
      </w:r>
    </w:p>
    <w:p w14:paraId="256A24F0">
      <w:pPr>
        <w:jc w:val="center"/>
        <w:rPr>
          <w:rFonts w:ascii="微软雅黑" w:hAnsi="微软雅黑" w:eastAsia="微软雅黑" w:cs="宋体"/>
          <w:b/>
          <w:bCs/>
          <w:color w:val="383940"/>
          <w:kern w:val="0"/>
          <w:sz w:val="30"/>
          <w:szCs w:val="30"/>
        </w:rPr>
      </w:pPr>
    </w:p>
    <w:p w14:paraId="395C05F9">
      <w:pPr>
        <w:jc w:val="center"/>
        <w:rPr>
          <w:rFonts w:ascii="微软雅黑" w:hAnsi="微软雅黑" w:eastAsia="微软雅黑" w:cs="宋体"/>
          <w:b/>
          <w:bCs/>
          <w:color w:val="383940"/>
          <w:kern w:val="0"/>
          <w:sz w:val="30"/>
          <w:szCs w:val="30"/>
        </w:rPr>
      </w:pPr>
    </w:p>
    <w:p w14:paraId="4CADFE39">
      <w:pPr>
        <w:jc w:val="center"/>
        <w:rPr>
          <w:rFonts w:ascii="微软雅黑" w:hAnsi="微软雅黑" w:eastAsia="微软雅黑" w:cs="宋体"/>
          <w:b/>
          <w:bCs/>
          <w:color w:val="383940"/>
          <w:kern w:val="0"/>
          <w:sz w:val="30"/>
          <w:szCs w:val="30"/>
        </w:rPr>
      </w:pPr>
    </w:p>
    <w:p w14:paraId="33A992AE">
      <w:pPr>
        <w:jc w:val="center"/>
        <w:rPr>
          <w:rFonts w:ascii="微软雅黑" w:hAnsi="微软雅黑" w:eastAsia="微软雅黑" w:cs="宋体"/>
          <w:b/>
          <w:bCs/>
          <w:color w:val="383940"/>
          <w:kern w:val="0"/>
          <w:sz w:val="30"/>
          <w:szCs w:val="30"/>
        </w:rPr>
      </w:pPr>
    </w:p>
    <w:p w14:paraId="5F818037">
      <w:pPr>
        <w:jc w:val="center"/>
        <w:rPr>
          <w:rFonts w:ascii="微软雅黑" w:hAnsi="微软雅黑" w:eastAsia="微软雅黑" w:cs="宋体"/>
          <w:b/>
          <w:bCs/>
          <w:color w:val="383940"/>
          <w:kern w:val="0"/>
          <w:sz w:val="30"/>
          <w:szCs w:val="30"/>
        </w:rPr>
      </w:pPr>
    </w:p>
    <w:p w14:paraId="5EC8FA30">
      <w:pPr>
        <w:jc w:val="center"/>
        <w:rPr>
          <w:rFonts w:ascii="微软雅黑" w:hAnsi="微软雅黑" w:eastAsia="微软雅黑" w:cs="宋体"/>
          <w:b/>
          <w:bCs/>
          <w:color w:val="383940"/>
          <w:kern w:val="0"/>
          <w:sz w:val="30"/>
          <w:szCs w:val="30"/>
        </w:rPr>
      </w:pPr>
    </w:p>
    <w:p w14:paraId="33188C76">
      <w:pPr>
        <w:jc w:val="center"/>
        <w:rPr>
          <w:rFonts w:ascii="微软雅黑" w:hAnsi="微软雅黑" w:eastAsia="微软雅黑" w:cs="宋体"/>
          <w:color w:val="383940"/>
          <w:kern w:val="0"/>
          <w:sz w:val="56"/>
          <w:szCs w:val="56"/>
        </w:rPr>
      </w:pPr>
      <w:r>
        <w:rPr>
          <w:rFonts w:hint="eastAsia" w:ascii="微软雅黑" w:hAnsi="微软雅黑" w:eastAsia="微软雅黑" w:cs="宋体"/>
          <w:color w:val="383940"/>
          <w:kern w:val="0"/>
          <w:sz w:val="56"/>
          <w:szCs w:val="56"/>
        </w:rPr>
        <w:t>竞争性比选采购文件</w:t>
      </w:r>
    </w:p>
    <w:p w14:paraId="73139D9A">
      <w:pPr>
        <w:jc w:val="center"/>
        <w:rPr>
          <w:rFonts w:ascii="微软雅黑" w:hAnsi="微软雅黑" w:eastAsia="微软雅黑" w:cs="宋体"/>
          <w:b/>
          <w:bCs/>
          <w:color w:val="383940"/>
          <w:kern w:val="0"/>
          <w:sz w:val="30"/>
          <w:szCs w:val="30"/>
        </w:rPr>
      </w:pPr>
    </w:p>
    <w:p w14:paraId="5E2E7553">
      <w:pPr>
        <w:jc w:val="center"/>
        <w:rPr>
          <w:rFonts w:ascii="微软雅黑" w:hAnsi="微软雅黑" w:eastAsia="微软雅黑" w:cs="宋体"/>
          <w:b/>
          <w:bCs/>
          <w:color w:val="383940"/>
          <w:kern w:val="0"/>
          <w:sz w:val="30"/>
          <w:szCs w:val="30"/>
        </w:rPr>
      </w:pPr>
    </w:p>
    <w:p w14:paraId="68BAB452">
      <w:pPr>
        <w:jc w:val="center"/>
        <w:rPr>
          <w:rFonts w:ascii="微软雅黑" w:hAnsi="微软雅黑" w:eastAsia="微软雅黑" w:cs="宋体"/>
          <w:b/>
          <w:bCs/>
          <w:color w:val="383940"/>
          <w:kern w:val="0"/>
          <w:sz w:val="30"/>
          <w:szCs w:val="30"/>
        </w:rPr>
      </w:pPr>
    </w:p>
    <w:p w14:paraId="21DC0062">
      <w:pPr>
        <w:jc w:val="center"/>
        <w:rPr>
          <w:rFonts w:ascii="微软雅黑" w:hAnsi="微软雅黑" w:eastAsia="微软雅黑" w:cs="宋体"/>
          <w:b/>
          <w:bCs/>
          <w:color w:val="383940"/>
          <w:kern w:val="0"/>
          <w:sz w:val="30"/>
          <w:szCs w:val="30"/>
        </w:rPr>
      </w:pPr>
    </w:p>
    <w:p w14:paraId="7365BAA6">
      <w:pPr>
        <w:jc w:val="center"/>
        <w:rPr>
          <w:rFonts w:ascii="微软雅黑" w:hAnsi="微软雅黑" w:eastAsia="微软雅黑" w:cs="宋体"/>
          <w:b/>
          <w:bCs/>
          <w:color w:val="383940"/>
          <w:kern w:val="0"/>
          <w:sz w:val="30"/>
          <w:szCs w:val="30"/>
        </w:rPr>
      </w:pPr>
    </w:p>
    <w:p w14:paraId="49009419">
      <w:pPr>
        <w:jc w:val="center"/>
        <w:rPr>
          <w:rFonts w:ascii="微软雅黑" w:hAnsi="微软雅黑" w:eastAsia="微软雅黑" w:cs="宋体"/>
          <w:b/>
          <w:bCs/>
          <w:color w:val="383940"/>
          <w:kern w:val="0"/>
          <w:sz w:val="30"/>
          <w:szCs w:val="30"/>
        </w:rPr>
      </w:pPr>
    </w:p>
    <w:p w14:paraId="753C1943">
      <w:pPr>
        <w:jc w:val="center"/>
        <w:rPr>
          <w:rFonts w:hint="eastAsia" w:ascii="Times New Roman" w:hAnsi="Times New Roman" w:eastAsia="微软雅黑" w:cs="Times New Roman"/>
          <w:color w:val="383940"/>
          <w:kern w:val="0"/>
          <w:sz w:val="30"/>
          <w:szCs w:val="30"/>
        </w:rPr>
      </w:pPr>
      <w:r>
        <w:rPr>
          <w:rFonts w:ascii="Times New Roman" w:hAnsi="Times New Roman" w:eastAsia="微软雅黑" w:cs="Times New Roman"/>
          <w:color w:val="383940"/>
          <w:kern w:val="0"/>
          <w:sz w:val="30"/>
          <w:szCs w:val="30"/>
        </w:rPr>
        <w:t>采购单位：</w:t>
      </w:r>
      <w:r>
        <w:rPr>
          <w:rFonts w:hint="eastAsia" w:ascii="Times New Roman" w:hAnsi="Times New Roman" w:eastAsia="微软雅黑" w:cs="Times New Roman"/>
          <w:color w:val="383940"/>
          <w:kern w:val="0"/>
          <w:sz w:val="30"/>
          <w:szCs w:val="30"/>
        </w:rPr>
        <w:t>重庆市建筑科学研究院有限公司</w:t>
      </w:r>
    </w:p>
    <w:p w14:paraId="03947195">
      <w:pPr>
        <w:jc w:val="center"/>
        <w:rPr>
          <w:rFonts w:ascii="Times New Roman" w:hAnsi="Times New Roman" w:eastAsia="微软雅黑" w:cs="Times New Roman"/>
          <w:color w:val="383940"/>
          <w:kern w:val="0"/>
          <w:sz w:val="30"/>
          <w:szCs w:val="30"/>
        </w:rPr>
      </w:pPr>
      <w:r>
        <w:rPr>
          <w:rFonts w:hint="eastAsia" w:ascii="Times New Roman" w:hAnsi="Times New Roman" w:eastAsia="微软雅黑" w:cs="Times New Roman"/>
          <w:color w:val="383940"/>
          <w:kern w:val="0"/>
          <w:sz w:val="30"/>
          <w:szCs w:val="30"/>
        </w:rPr>
        <w:t xml:space="preserve">        </w:t>
      </w:r>
      <w:r>
        <w:rPr>
          <w:rFonts w:hint="eastAsia" w:ascii="Times New Roman" w:hAnsi="Times New Roman" w:eastAsia="微软雅黑" w:cs="Times New Roman"/>
          <w:color w:val="383940"/>
          <w:kern w:val="0"/>
          <w:sz w:val="30"/>
          <w:szCs w:val="30"/>
          <w:lang w:val="en-US" w:eastAsia="zh-CN"/>
        </w:rPr>
        <w:t xml:space="preserve">    </w:t>
      </w:r>
    </w:p>
    <w:p w14:paraId="25882469">
      <w:pPr>
        <w:jc w:val="center"/>
        <w:rPr>
          <w:rFonts w:ascii="Times New Roman" w:hAnsi="Times New Roman" w:eastAsia="微软雅黑" w:cs="Times New Roman"/>
          <w:color w:val="383940"/>
          <w:kern w:val="0"/>
          <w:sz w:val="30"/>
          <w:szCs w:val="30"/>
        </w:rPr>
      </w:pPr>
      <w:r>
        <w:rPr>
          <w:rFonts w:ascii="Times New Roman" w:hAnsi="Times New Roman" w:eastAsia="微软雅黑" w:cs="Times New Roman"/>
          <w:color w:val="383940"/>
          <w:kern w:val="0"/>
          <w:sz w:val="30"/>
          <w:szCs w:val="30"/>
        </w:rPr>
        <w:t>202</w:t>
      </w:r>
      <w:r>
        <w:rPr>
          <w:rFonts w:hint="eastAsia" w:ascii="Times New Roman" w:hAnsi="Times New Roman" w:eastAsia="微软雅黑" w:cs="Times New Roman"/>
          <w:color w:val="383940"/>
          <w:kern w:val="0"/>
          <w:sz w:val="30"/>
          <w:szCs w:val="30"/>
          <w:lang w:val="en-US" w:eastAsia="zh-CN"/>
        </w:rPr>
        <w:t>6</w:t>
      </w:r>
      <w:r>
        <w:rPr>
          <w:rFonts w:ascii="Times New Roman" w:hAnsi="Times New Roman" w:eastAsia="微软雅黑" w:cs="Times New Roman"/>
          <w:color w:val="383940"/>
          <w:kern w:val="0"/>
          <w:sz w:val="30"/>
          <w:szCs w:val="30"/>
        </w:rPr>
        <w:t>年</w:t>
      </w:r>
      <w:r>
        <w:rPr>
          <w:rFonts w:hint="eastAsia" w:ascii="Times New Roman" w:hAnsi="Times New Roman" w:eastAsia="微软雅黑" w:cs="Times New Roman"/>
          <w:color w:val="383940"/>
          <w:kern w:val="0"/>
          <w:sz w:val="30"/>
          <w:szCs w:val="30"/>
          <w:lang w:val="en-US" w:eastAsia="zh-CN"/>
        </w:rPr>
        <w:t>4</w:t>
      </w:r>
      <w:r>
        <w:rPr>
          <w:rFonts w:ascii="Times New Roman" w:hAnsi="Times New Roman" w:eastAsia="微软雅黑" w:cs="Times New Roman"/>
          <w:color w:val="383940"/>
          <w:kern w:val="0"/>
          <w:sz w:val="30"/>
          <w:szCs w:val="30"/>
        </w:rPr>
        <w:t>月</w:t>
      </w:r>
      <w:r>
        <w:rPr>
          <w:rFonts w:hint="eastAsia" w:ascii="Times New Roman" w:hAnsi="Times New Roman" w:eastAsia="微软雅黑" w:cs="Times New Roman"/>
          <w:color w:val="383940"/>
          <w:kern w:val="0"/>
          <w:sz w:val="30"/>
          <w:szCs w:val="30"/>
          <w:lang w:val="en-US" w:eastAsia="zh-CN"/>
        </w:rPr>
        <w:t xml:space="preserve"> </w:t>
      </w:r>
    </w:p>
    <w:bookmarkEnd w:id="0"/>
    <w:p w14:paraId="0CEB0AE9">
      <w:pPr>
        <w:jc w:val="center"/>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br w:type="page"/>
      </w:r>
    </w:p>
    <w:p w14:paraId="65DAB607">
      <w:pPr>
        <w:jc w:val="center"/>
        <w:rPr>
          <w:rFonts w:hint="eastAsia" w:ascii="微软雅黑" w:hAnsi="微软雅黑" w:eastAsia="微软雅黑" w:cs="宋体"/>
          <w:b/>
          <w:bCs/>
          <w:color w:val="383940"/>
          <w:kern w:val="0"/>
          <w:sz w:val="30"/>
          <w:szCs w:val="30"/>
          <w:lang w:val="en-US" w:eastAsia="zh-CN"/>
        </w:rPr>
      </w:pPr>
      <w:r>
        <w:rPr>
          <w:rFonts w:hint="eastAsia" w:ascii="微软雅黑" w:hAnsi="微软雅黑" w:eastAsia="微软雅黑" w:cs="宋体"/>
          <w:b/>
          <w:bCs/>
          <w:color w:val="383940"/>
          <w:kern w:val="0"/>
          <w:sz w:val="30"/>
          <w:szCs w:val="30"/>
          <w:lang w:val="en-US" w:eastAsia="zh-CN"/>
        </w:rPr>
        <w:t>三期湿除支架结构加固工程</w:t>
      </w:r>
    </w:p>
    <w:p w14:paraId="246E7610">
      <w:pPr>
        <w:jc w:val="center"/>
        <w:rPr>
          <w:rFonts w:hint="eastAsia" w:ascii="微软雅黑" w:hAnsi="微软雅黑" w:eastAsia="微软雅黑" w:cs="宋体"/>
          <w:b/>
          <w:bCs/>
          <w:color w:val="383940"/>
          <w:kern w:val="0"/>
          <w:sz w:val="30"/>
          <w:szCs w:val="30"/>
          <w:lang w:val="en-US" w:eastAsia="zh-CN"/>
        </w:rPr>
      </w:pPr>
      <w:r>
        <w:rPr>
          <w:rFonts w:hint="eastAsia" w:ascii="微软雅黑" w:hAnsi="微软雅黑" w:eastAsia="微软雅黑" w:cs="宋体"/>
          <w:b/>
          <w:bCs/>
          <w:color w:val="383940"/>
          <w:kern w:val="0"/>
          <w:sz w:val="30"/>
          <w:szCs w:val="30"/>
        </w:rPr>
        <w:t>材料服务项目</w:t>
      </w:r>
    </w:p>
    <w:p w14:paraId="3DF03EFD">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竞争性比选采购文件</w:t>
      </w:r>
    </w:p>
    <w:p w14:paraId="2F7588FB">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r>
        <w:rPr>
          <w:rFonts w:hint="eastAsia" w:ascii="微软雅黑" w:hAnsi="微软雅黑" w:eastAsia="微软雅黑" w:cs="微软雅黑"/>
          <w:i w:val="0"/>
          <w:iCs w:val="0"/>
          <w:caps w:val="0"/>
          <w:color w:val="212529"/>
          <w:spacing w:val="0"/>
          <w:kern w:val="0"/>
          <w:sz w:val="25"/>
          <w:szCs w:val="25"/>
          <w:shd w:val="clear" w:fill="FFFFFF"/>
          <w:lang w:val="en-US" w:eastAsia="zh-CN" w:bidi="ar"/>
        </w:rPr>
        <w:t>三期湿除支架结构加固工程</w:t>
      </w:r>
      <w:r>
        <w:rPr>
          <w:rFonts w:hint="eastAsia" w:ascii="Times New Roman" w:hAnsi="Times New Roman" w:eastAsia="微软雅黑" w:cs="Times New Roman"/>
          <w:color w:val="383838"/>
          <w:kern w:val="0"/>
          <w:sz w:val="24"/>
          <w:szCs w:val="24"/>
        </w:rPr>
        <w:t>材料</w:t>
      </w:r>
      <w:r>
        <w:rPr>
          <w:rFonts w:ascii="Times New Roman" w:hAnsi="Times New Roman" w:eastAsia="微软雅黑" w:cs="Times New Roman"/>
          <w:color w:val="383838"/>
          <w:kern w:val="0"/>
          <w:sz w:val="24"/>
          <w:szCs w:val="24"/>
        </w:rPr>
        <w:t>服务项目进行竞争性比选，欢迎合格的供应商前来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7D768D2E">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b/>
          <w:bCs/>
          <w:color w:val="383838"/>
          <w:kern w:val="0"/>
          <w:sz w:val="24"/>
          <w:szCs w:val="24"/>
        </w:rPr>
        <w:t>项目名称：</w:t>
      </w:r>
      <w:r>
        <w:rPr>
          <w:rFonts w:hint="eastAsia" w:ascii="Times New Roman" w:hAnsi="Times New Roman" w:eastAsia="微软雅黑" w:cs="Times New Roman"/>
          <w:color w:val="383838"/>
          <w:kern w:val="0"/>
          <w:sz w:val="24"/>
          <w:szCs w:val="24"/>
          <w:lang w:val="en-US" w:eastAsia="zh-CN"/>
        </w:rPr>
        <w:t>三期湿除支架结构加固工程</w:t>
      </w:r>
      <w:r>
        <w:rPr>
          <w:rFonts w:hint="eastAsia" w:ascii="Times New Roman" w:hAnsi="Times New Roman" w:eastAsia="微软雅黑" w:cs="Times New Roman"/>
          <w:color w:val="383838"/>
          <w:kern w:val="0"/>
          <w:sz w:val="24"/>
          <w:szCs w:val="24"/>
        </w:rPr>
        <w:t>材料</w:t>
      </w:r>
      <w:r>
        <w:rPr>
          <w:rFonts w:ascii="Times New Roman" w:hAnsi="Times New Roman" w:eastAsia="微软雅黑" w:cs="Times New Roman"/>
          <w:color w:val="383838"/>
          <w:kern w:val="0"/>
          <w:sz w:val="24"/>
          <w:szCs w:val="24"/>
        </w:rPr>
        <w:t>服务项目</w:t>
      </w:r>
    </w:p>
    <w:p w14:paraId="490B0CE6">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5E758C80">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eastAsia="zh-CN"/>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lang w:val="en-US" w:eastAsia="zh-CN"/>
        </w:rPr>
        <w:t>邹勇</w:t>
      </w:r>
    </w:p>
    <w:p w14:paraId="7B80D067">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项目联系电话：</w:t>
      </w:r>
      <w:r>
        <w:rPr>
          <w:rFonts w:hint="eastAsia" w:ascii="Times New Roman" w:hAnsi="Times New Roman" w:eastAsia="微软雅黑" w:cs="Times New Roman"/>
          <w:color w:val="383838"/>
          <w:kern w:val="0"/>
          <w:sz w:val="24"/>
          <w:szCs w:val="24"/>
          <w:lang w:val="en-US" w:eastAsia="zh-CN"/>
        </w:rPr>
        <w:t>17384700676</w:t>
      </w:r>
    </w:p>
    <w:p w14:paraId="5C50CA7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012057B0">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采购单位：</w:t>
      </w:r>
      <w:r>
        <w:rPr>
          <w:rFonts w:hint="eastAsia" w:ascii="Times New Roman" w:hAnsi="Times New Roman" w:eastAsia="微软雅黑" w:cs="Times New Roman"/>
          <w:color w:val="383838"/>
          <w:kern w:val="0"/>
          <w:sz w:val="24"/>
          <w:szCs w:val="24"/>
        </w:rPr>
        <w:t>重庆市建筑科学研究院有限公司</w:t>
      </w:r>
    </w:p>
    <w:p w14:paraId="5F9558B2">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地址：重庆市渝中区长江二路221号</w:t>
      </w:r>
      <w:r>
        <w:rPr>
          <w:rFonts w:hint="eastAsia" w:ascii="Times New Roman" w:hAnsi="Times New Roman" w:eastAsia="微软雅黑" w:cs="Times New Roman"/>
          <w:color w:val="383838"/>
          <w:kern w:val="0"/>
          <w:sz w:val="24"/>
          <w:szCs w:val="24"/>
          <w:lang w:val="en-US" w:eastAsia="zh-CN"/>
        </w:rPr>
        <w:t>建科大厦8楼</w:t>
      </w:r>
    </w:p>
    <w:p w14:paraId="44C26F6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一、供应商资格要求简要说明:</w:t>
      </w:r>
    </w:p>
    <w:p w14:paraId="3E399B40">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1、具有独立承担民事责任和相应履约的能力；</w:t>
      </w:r>
    </w:p>
    <w:p w14:paraId="7BBB1289">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2、参加本次采购前三年内,在经营活动中没有重大违法记录；</w:t>
      </w:r>
    </w:p>
    <w:p w14:paraId="3AE0611A">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val="en-US" w:eastAsia="zh-CN"/>
        </w:rPr>
        <w:t>应选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合格分包商名录库》中的单位；</w:t>
      </w:r>
    </w:p>
    <w:p w14:paraId="750120A4">
      <w:pPr>
        <w:widowControl/>
        <w:shd w:val="clear" w:color="auto" w:fill="FFFFFF"/>
        <w:spacing w:before="58" w:line="369" w:lineRule="atLeast"/>
        <w:jc w:val="left"/>
        <w:rPr>
          <w:rFonts w:ascii="Times New Roman" w:hAnsi="Times New Roman" w:eastAsia="微软雅黑" w:cs="Times New Roman"/>
          <w:color w:val="383838"/>
          <w:kern w:val="0"/>
          <w:sz w:val="24"/>
          <w:szCs w:val="24"/>
        </w:rPr>
      </w:pPr>
    </w:p>
    <w:p w14:paraId="2010FC6C">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、不接受任何形式的联合体竞谈响应。</w:t>
      </w:r>
    </w:p>
    <w:p w14:paraId="02E8D8E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7A4DDA76">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6</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4</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17 </w:t>
      </w:r>
      <w:r>
        <w:rPr>
          <w:rFonts w:ascii="Times New Roman" w:hAnsi="Times New Roman" w:eastAsia="微软雅黑" w:cs="Times New Roman"/>
          <w:color w:val="auto"/>
          <w:kern w:val="0"/>
          <w:sz w:val="24"/>
          <w:szCs w:val="24"/>
        </w:rPr>
        <w:t xml:space="preserve">日 </w:t>
      </w:r>
      <w:r>
        <w:rPr>
          <w:rFonts w:hint="eastAsia" w:ascii="Times New Roman" w:hAnsi="Times New Roman" w:eastAsia="微软雅黑" w:cs="Times New Roman"/>
          <w:color w:val="auto"/>
          <w:kern w:val="0"/>
          <w:sz w:val="24"/>
          <w:szCs w:val="24"/>
          <w:lang w:val="en-US" w:eastAsia="zh-CN"/>
        </w:rPr>
        <w:t>10</w:t>
      </w:r>
      <w:r>
        <w:rPr>
          <w:rFonts w:ascii="Times New Roman" w:hAnsi="Times New Roman" w:eastAsia="微软雅黑" w:cs="Times New Roman"/>
          <w:color w:val="auto"/>
          <w:kern w:val="0"/>
          <w:sz w:val="24"/>
          <w:szCs w:val="24"/>
        </w:rPr>
        <w:t>:00 至 202</w:t>
      </w:r>
      <w:r>
        <w:rPr>
          <w:rFonts w:hint="eastAsia" w:ascii="Times New Roman" w:hAnsi="Times New Roman" w:eastAsia="微软雅黑" w:cs="Times New Roman"/>
          <w:color w:val="auto"/>
          <w:kern w:val="0"/>
          <w:sz w:val="24"/>
          <w:szCs w:val="24"/>
          <w:lang w:val="en-US" w:eastAsia="zh-CN"/>
        </w:rPr>
        <w:t>6</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4</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19 </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8</w:t>
      </w:r>
      <w:r>
        <w:rPr>
          <w:rFonts w:ascii="Times New Roman" w:hAnsi="Times New Roman" w:eastAsia="微软雅黑" w:cs="Times New Roman"/>
          <w:color w:val="auto"/>
          <w:kern w:val="0"/>
          <w:sz w:val="24"/>
          <w:szCs w:val="24"/>
        </w:rPr>
        <w:t>:00</w:t>
      </w:r>
    </w:p>
    <w:p w14:paraId="64EA89B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获取比选文件地点： 重庆市渝中区长江二路221号建科大厦</w:t>
      </w:r>
      <w:r>
        <w:rPr>
          <w:rFonts w:hint="eastAsia" w:ascii="Times New Roman" w:hAnsi="Times New Roman" w:eastAsia="微软雅黑" w:cs="Times New Roman"/>
          <w:color w:val="383838"/>
          <w:kern w:val="0"/>
          <w:sz w:val="24"/>
          <w:szCs w:val="24"/>
          <w:lang w:val="en-US" w:eastAsia="zh-CN"/>
        </w:rPr>
        <w:t>8楼</w:t>
      </w:r>
      <w:r>
        <w:rPr>
          <w:rFonts w:ascii="Times New Roman" w:hAnsi="Times New Roman" w:eastAsia="微软雅黑" w:cs="Times New Roman"/>
          <w:color w:val="383838"/>
          <w:kern w:val="0"/>
          <w:sz w:val="24"/>
          <w:szCs w:val="24"/>
        </w:rPr>
        <w:t>。 </w:t>
      </w:r>
    </w:p>
    <w:p w14:paraId="7FA6DB79">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5E4D68EF">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rPr>
        <w:t>预算金额（</w:t>
      </w:r>
      <w:r>
        <w:rPr>
          <w:rFonts w:hint="eastAsia" w:ascii="Times New Roman" w:hAnsi="Times New Roman" w:eastAsia="微软雅黑" w:cs="Times New Roman"/>
          <w:color w:val="383838"/>
          <w:kern w:val="0"/>
          <w:sz w:val="24"/>
          <w:szCs w:val="24"/>
          <w:highlight w:val="none"/>
          <w:lang w:val="en-US" w:eastAsia="zh-CN"/>
        </w:rPr>
        <w:t>含税</w:t>
      </w:r>
      <w:r>
        <w:rPr>
          <w:rFonts w:hint="eastAsia" w:ascii="Times New Roman" w:hAnsi="Times New Roman" w:eastAsia="微软雅黑" w:cs="Times New Roman"/>
          <w:color w:val="383838"/>
          <w:kern w:val="0"/>
          <w:sz w:val="24"/>
          <w:szCs w:val="24"/>
          <w:highlight w:val="none"/>
        </w:rPr>
        <w:t>总价）：</w:t>
      </w:r>
      <w:r>
        <w:rPr>
          <w:rFonts w:hint="eastAsia" w:ascii="Times New Roman" w:hAnsi="Times New Roman" w:eastAsia="微软雅黑" w:cs="Times New Roman"/>
          <w:color w:val="auto"/>
          <w:kern w:val="0"/>
          <w:sz w:val="24"/>
          <w:szCs w:val="24"/>
          <w:highlight w:val="none"/>
          <w:lang w:val="en-US" w:eastAsia="zh-CN"/>
        </w:rPr>
        <w:t>59.337133</w:t>
      </w:r>
      <w:r>
        <w:rPr>
          <w:rFonts w:hint="eastAsia" w:ascii="Times New Roman" w:hAnsi="Times New Roman" w:eastAsia="微软雅黑" w:cs="Times New Roman"/>
          <w:color w:val="383838"/>
          <w:kern w:val="0"/>
          <w:sz w:val="24"/>
          <w:szCs w:val="24"/>
          <w:highlight w:val="none"/>
        </w:rPr>
        <w:t>万元</w:t>
      </w:r>
      <w:r>
        <w:rPr>
          <w:rFonts w:hint="eastAsia" w:ascii="Times New Roman" w:hAnsi="Times New Roman" w:eastAsia="微软雅黑" w:cs="Times New Roman"/>
          <w:color w:val="383838"/>
          <w:kern w:val="0"/>
          <w:sz w:val="24"/>
          <w:szCs w:val="24"/>
          <w:highlight w:val="none"/>
          <w:lang w:val="en-US" w:eastAsia="zh-CN"/>
        </w:rPr>
        <w:t>。</w:t>
      </w:r>
    </w:p>
    <w:p w14:paraId="6C3B45D5">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比选响应文件递交截止时间：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6</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4</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20 </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rPr>
        <w:t>0</w:t>
      </w:r>
      <w:r>
        <w:rPr>
          <w:rFonts w:ascii="Times New Roman" w:hAnsi="Times New Roman" w:eastAsia="微软雅黑" w:cs="Times New Roman"/>
          <w:color w:val="auto"/>
          <w:kern w:val="0"/>
          <w:sz w:val="24"/>
          <w:szCs w:val="24"/>
        </w:rPr>
        <w:t>0</w:t>
      </w:r>
    </w:p>
    <w:p w14:paraId="1619732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比选响应文件递交地点：重庆市渝中区长江二路221号建科大厦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 xml:space="preserve">楼会议室 </w:t>
      </w:r>
    </w:p>
    <w:p w14:paraId="312E2E8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6</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4</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20 </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rPr>
        <w:t>0</w:t>
      </w:r>
      <w:r>
        <w:rPr>
          <w:rFonts w:ascii="Times New Roman" w:hAnsi="Times New Roman" w:eastAsia="微软雅黑" w:cs="Times New Roman"/>
          <w:color w:val="auto"/>
          <w:kern w:val="0"/>
          <w:sz w:val="24"/>
          <w:szCs w:val="24"/>
        </w:rPr>
        <w:t>0</w:t>
      </w:r>
    </w:p>
    <w:p w14:paraId="50A4D045">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w:t>
      </w:r>
      <w:r>
        <w:rPr>
          <w:rFonts w:hint="eastAsia" w:ascii="Times New Roman" w:hAnsi="Times New Roman" w:eastAsia="微软雅黑" w:cs="Times New Roman"/>
          <w:color w:val="383838"/>
          <w:kern w:val="0"/>
          <w:sz w:val="24"/>
          <w:szCs w:val="24"/>
        </w:rPr>
        <w:t>开启</w:t>
      </w:r>
      <w:r>
        <w:rPr>
          <w:rFonts w:ascii="Times New Roman" w:hAnsi="Times New Roman" w:eastAsia="微软雅黑" w:cs="Times New Roman"/>
          <w:color w:val="383838"/>
          <w:kern w:val="0"/>
          <w:sz w:val="24"/>
          <w:szCs w:val="24"/>
        </w:rPr>
        <w:t>地点：重庆市渝中区长江二路221号建科大厦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 xml:space="preserve">楼会议室 </w:t>
      </w:r>
    </w:p>
    <w:p w14:paraId="2E3184C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四</w:t>
      </w:r>
      <w:r>
        <w:rPr>
          <w:rFonts w:ascii="Times New Roman" w:hAnsi="Times New Roman" w:eastAsia="微软雅黑" w:cs="Times New Roman"/>
          <w:b/>
          <w:bCs/>
          <w:color w:val="383838"/>
          <w:kern w:val="0"/>
          <w:sz w:val="24"/>
          <w:szCs w:val="24"/>
        </w:rPr>
        <w:t>、采购项目需要落实的采购政策：</w:t>
      </w:r>
    </w:p>
    <w:p w14:paraId="775AE7FC">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color w:val="383838"/>
          <w:kern w:val="0"/>
          <w:sz w:val="24"/>
          <w:szCs w:val="24"/>
          <w:u w:val="single"/>
          <w:lang w:val="en-US" w:eastAsia="zh-CN"/>
        </w:rPr>
        <w:t>三期湿除支架结构加固工程</w:t>
      </w:r>
      <w:r>
        <w:rPr>
          <w:rFonts w:hint="eastAsia" w:ascii="Times New Roman" w:hAnsi="Times New Roman" w:eastAsia="微软雅黑" w:cs="Times New Roman"/>
          <w:color w:val="383838"/>
          <w:kern w:val="0"/>
          <w:sz w:val="24"/>
          <w:szCs w:val="24"/>
          <w:u w:val="single"/>
        </w:rPr>
        <w:t>材料</w:t>
      </w:r>
      <w:r>
        <w:rPr>
          <w:rFonts w:hint="eastAsia" w:ascii="Times New Roman" w:hAnsi="Times New Roman" w:eastAsia="微软雅黑" w:cs="Times New Roman"/>
          <w:color w:val="383838"/>
          <w:kern w:val="0"/>
          <w:sz w:val="24"/>
          <w:szCs w:val="24"/>
          <w:u w:val="single"/>
          <w:lang w:val="en-US" w:eastAsia="zh-CN"/>
        </w:rPr>
        <w:t>服务项目</w:t>
      </w:r>
      <w:r>
        <w:rPr>
          <w:rFonts w:ascii="Times New Roman" w:hAnsi="Times New Roman" w:eastAsia="微软雅黑" w:cs="Times New Roman"/>
          <w:color w:val="383838"/>
          <w:kern w:val="0"/>
          <w:sz w:val="24"/>
          <w:szCs w:val="24"/>
        </w:rPr>
        <w:t>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5BB6C6E7">
      <w:pPr>
        <w:pStyle w:val="17"/>
        <w:widowControl/>
        <w:numPr>
          <w:ilvl w:val="0"/>
          <w:numId w:val="1"/>
        </w:numPr>
        <w:shd w:val="clear" w:color="auto" w:fill="FFFFFF"/>
        <w:spacing w:before="58" w:after="253" w:line="360" w:lineRule="auto"/>
        <w:ind w:firstLineChars="0"/>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采购清单</w:t>
      </w:r>
      <w:r>
        <w:rPr>
          <w:rFonts w:hint="eastAsia" w:ascii="Times New Roman" w:hAnsi="Times New Roman" w:eastAsia="微软雅黑" w:cs="Times New Roman"/>
          <w:color w:val="383838"/>
          <w:kern w:val="0"/>
          <w:sz w:val="24"/>
          <w:szCs w:val="24"/>
        </w:rPr>
        <w:t>限价明细如下</w:t>
      </w:r>
      <w:r>
        <w:rPr>
          <w:rFonts w:ascii="Times New Roman" w:hAnsi="Times New Roman" w:eastAsia="微软雅黑" w:cs="Times New Roman"/>
          <w:color w:val="383838"/>
          <w:kern w:val="0"/>
          <w:sz w:val="24"/>
          <w:szCs w:val="24"/>
        </w:rPr>
        <w:t>：</w:t>
      </w:r>
    </w:p>
    <w:p w14:paraId="3E0C0455">
      <w:pPr>
        <w:pStyle w:val="17"/>
        <w:widowControl/>
        <w:numPr>
          <w:ilvl w:val="0"/>
          <w:numId w:val="0"/>
        </w:numPr>
        <w:shd w:val="clear" w:color="auto" w:fill="FFFFFF"/>
        <w:spacing w:before="58" w:after="253" w:line="360" w:lineRule="auto"/>
        <w:ind w:leftChars="0"/>
        <w:jc w:val="left"/>
        <w:rPr>
          <w:rFonts w:ascii="Times New Roman" w:hAnsi="Times New Roman" w:eastAsia="微软雅黑" w:cs="Times New Roman"/>
          <w:color w:val="383838"/>
          <w:kern w:val="0"/>
          <w:sz w:val="24"/>
          <w:szCs w:val="24"/>
        </w:rPr>
      </w:pPr>
    </w:p>
    <w:p w14:paraId="1433CE46">
      <w:pPr>
        <w:pStyle w:val="17"/>
        <w:widowControl/>
        <w:numPr>
          <w:ilvl w:val="0"/>
          <w:numId w:val="0"/>
        </w:numPr>
        <w:shd w:val="clear" w:color="auto" w:fill="FFFFFF"/>
        <w:spacing w:before="58" w:after="253" w:line="360" w:lineRule="auto"/>
        <w:ind w:leftChars="0"/>
        <w:jc w:val="left"/>
        <w:rPr>
          <w:rFonts w:ascii="Times New Roman" w:hAnsi="Times New Roman" w:eastAsia="微软雅黑" w:cs="Times New Roman"/>
          <w:color w:val="383838"/>
          <w:kern w:val="0"/>
          <w:sz w:val="24"/>
          <w:szCs w:val="24"/>
        </w:rPr>
      </w:pPr>
    </w:p>
    <w:p w14:paraId="21E1B8CD">
      <w:pPr>
        <w:pStyle w:val="17"/>
        <w:spacing w:before="10" w:line="360" w:lineRule="auto"/>
        <w:ind w:left="360" w:firstLine="0" w:firstLineChars="0"/>
        <w:jc w:val="center"/>
        <w:rPr>
          <w:rFonts w:hint="eastAsia" w:ascii="黑体" w:hAnsi="黑体" w:eastAsia="黑体" w:cs="宋体"/>
          <w:sz w:val="24"/>
          <w:szCs w:val="24"/>
        </w:rPr>
      </w:pPr>
      <w:r>
        <w:rPr>
          <w:rFonts w:hint="eastAsia" w:ascii="黑体" w:hAnsi="黑体" w:eastAsia="黑体" w:cs="宋体"/>
          <w:sz w:val="24"/>
          <w:szCs w:val="24"/>
          <w:lang w:val="en-US" w:eastAsia="zh-CN"/>
        </w:rPr>
        <w:t>三期湿除支架结构加固工程</w:t>
      </w:r>
      <w:r>
        <w:rPr>
          <w:rFonts w:hint="eastAsia" w:ascii="黑体" w:hAnsi="黑体" w:eastAsia="黑体" w:cs="宋体"/>
          <w:sz w:val="24"/>
          <w:szCs w:val="24"/>
        </w:rPr>
        <w:t>材料限价清单</w:t>
      </w:r>
    </w:p>
    <w:tbl>
      <w:tblPr>
        <w:tblStyle w:val="8"/>
        <w:tblW w:w="9804" w:type="dxa"/>
        <w:jc w:val="center"/>
        <w:tblLayout w:type="fixed"/>
        <w:tblCellMar>
          <w:top w:w="0" w:type="dxa"/>
          <w:left w:w="108" w:type="dxa"/>
          <w:bottom w:w="0" w:type="dxa"/>
          <w:right w:w="108" w:type="dxa"/>
        </w:tblCellMar>
      </w:tblPr>
      <w:tblGrid>
        <w:gridCol w:w="575"/>
        <w:gridCol w:w="2173"/>
        <w:gridCol w:w="2525"/>
        <w:gridCol w:w="733"/>
        <w:gridCol w:w="1367"/>
        <w:gridCol w:w="1056"/>
        <w:gridCol w:w="1372"/>
        <w:gridCol w:w="3"/>
      </w:tblGrid>
      <w:tr w14:paraId="6EFED1DF">
        <w:tblPrEx>
          <w:tblCellMar>
            <w:top w:w="0" w:type="dxa"/>
            <w:left w:w="108" w:type="dxa"/>
            <w:bottom w:w="0" w:type="dxa"/>
            <w:right w:w="108" w:type="dxa"/>
          </w:tblCellMar>
        </w:tblPrEx>
        <w:trPr>
          <w:gridAfter w:val="1"/>
          <w:wAfter w:w="3" w:type="dxa"/>
          <w:trHeight w:val="0" w:hRule="atLeast"/>
          <w:tblHeader/>
          <w:jc w:val="center"/>
        </w:trPr>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14:paraId="2D0878C5">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序号</w:t>
            </w:r>
          </w:p>
        </w:tc>
        <w:tc>
          <w:tcPr>
            <w:tcW w:w="2173" w:type="dxa"/>
            <w:tcBorders>
              <w:top w:val="single" w:color="auto" w:sz="4" w:space="0"/>
              <w:left w:val="nil"/>
              <w:bottom w:val="single" w:color="auto" w:sz="4" w:space="0"/>
              <w:right w:val="single" w:color="auto" w:sz="4" w:space="0"/>
            </w:tcBorders>
            <w:shd w:val="clear" w:color="auto" w:fill="auto"/>
            <w:vAlign w:val="center"/>
          </w:tcPr>
          <w:p w14:paraId="239A29D3">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项目</w:t>
            </w:r>
          </w:p>
        </w:tc>
        <w:tc>
          <w:tcPr>
            <w:tcW w:w="2525" w:type="dxa"/>
            <w:tcBorders>
              <w:top w:val="single" w:color="auto" w:sz="4" w:space="0"/>
              <w:left w:val="nil"/>
              <w:bottom w:val="single" w:color="auto" w:sz="4" w:space="0"/>
              <w:right w:val="single" w:color="auto" w:sz="4" w:space="0"/>
            </w:tcBorders>
            <w:vAlign w:val="center"/>
          </w:tcPr>
          <w:p w14:paraId="4DA771B1">
            <w:pPr>
              <w:widowControl/>
              <w:snapToGrid w:val="0"/>
              <w:ind w:left="0" w:leftChars="0" w:right="0" w:rightChars="0" w:firstLine="0" w:firstLineChars="0"/>
              <w:jc w:val="center"/>
              <w:rPr>
                <w:rFonts w:hint="eastAsia" w:ascii="Times New Roman" w:hAnsi="Times New Roman" w:cs="Times New Roman" w:eastAsiaTheme="minorEastAsia"/>
                <w:b/>
                <w:kern w:val="0"/>
                <w:szCs w:val="21"/>
                <w:lang w:val="en-US" w:eastAsia="zh-CN"/>
              </w:rPr>
            </w:pPr>
            <w:r>
              <w:rPr>
                <w:rFonts w:hint="eastAsia" w:ascii="Times New Roman" w:hAnsi="Times New Roman" w:cs="Times New Roman"/>
                <w:b/>
                <w:kern w:val="0"/>
                <w:szCs w:val="21"/>
                <w:lang w:val="en-US" w:eastAsia="zh-CN"/>
              </w:rPr>
              <w:t>规格</w:t>
            </w:r>
          </w:p>
        </w:tc>
        <w:tc>
          <w:tcPr>
            <w:tcW w:w="733" w:type="dxa"/>
            <w:tcBorders>
              <w:top w:val="single" w:color="auto" w:sz="4" w:space="0"/>
              <w:left w:val="nil"/>
              <w:bottom w:val="single" w:color="auto" w:sz="4" w:space="0"/>
              <w:right w:val="single" w:color="auto" w:sz="4" w:space="0"/>
            </w:tcBorders>
            <w:vAlign w:val="center"/>
          </w:tcPr>
          <w:p w14:paraId="6F833F2D">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单位</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07766A">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暂定采购量</w:t>
            </w:r>
          </w:p>
        </w:tc>
        <w:tc>
          <w:tcPr>
            <w:tcW w:w="1056" w:type="dxa"/>
            <w:tcBorders>
              <w:top w:val="single" w:color="auto" w:sz="4" w:space="0"/>
              <w:left w:val="nil"/>
              <w:bottom w:val="single" w:color="auto" w:sz="4" w:space="0"/>
              <w:right w:val="single" w:color="auto" w:sz="4" w:space="0"/>
            </w:tcBorders>
            <w:shd w:val="clear" w:color="auto" w:fill="auto"/>
            <w:vAlign w:val="center"/>
          </w:tcPr>
          <w:p w14:paraId="00BA0233">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不含税单价限价</w:t>
            </w:r>
          </w:p>
        </w:tc>
        <w:tc>
          <w:tcPr>
            <w:tcW w:w="1372" w:type="dxa"/>
            <w:tcBorders>
              <w:top w:val="single" w:color="auto" w:sz="4" w:space="0"/>
              <w:left w:val="nil"/>
              <w:bottom w:val="single" w:color="auto" w:sz="4" w:space="0"/>
              <w:right w:val="single" w:color="auto" w:sz="4" w:space="0"/>
            </w:tcBorders>
            <w:shd w:val="clear" w:color="auto" w:fill="auto"/>
            <w:vAlign w:val="center"/>
          </w:tcPr>
          <w:p w14:paraId="395F08A9">
            <w:pPr>
              <w:widowControl/>
              <w:snapToGrid w:val="0"/>
              <w:ind w:left="0" w:leftChars="0" w:right="0" w:rightChars="0" w:firstLine="0" w:firstLineChars="0"/>
              <w:jc w:val="center"/>
              <w:rPr>
                <w:rFonts w:ascii="Times New Roman" w:hAnsi="Times New Roman" w:cs="Times New Roman"/>
                <w:b/>
                <w:kern w:val="0"/>
                <w:szCs w:val="21"/>
              </w:rPr>
            </w:pPr>
            <w:r>
              <w:rPr>
                <w:rFonts w:hint="eastAsia" w:ascii="Times New Roman" w:hAnsi="Times New Roman" w:cs="Times New Roman"/>
                <w:b/>
                <w:kern w:val="0"/>
                <w:szCs w:val="21"/>
              </w:rPr>
              <w:t>小计</w:t>
            </w:r>
          </w:p>
        </w:tc>
      </w:tr>
      <w:tr w14:paraId="444B7359">
        <w:tblPrEx>
          <w:tblCellMar>
            <w:top w:w="0" w:type="dxa"/>
            <w:left w:w="108" w:type="dxa"/>
            <w:bottom w:w="0" w:type="dxa"/>
            <w:right w:w="108" w:type="dxa"/>
          </w:tblCellMar>
        </w:tblPrEx>
        <w:trPr>
          <w:gridAfter w:val="1"/>
          <w:wAfter w:w="3" w:type="dxa"/>
          <w:trHeight w:val="254"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2F018">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w:t>
            </w:r>
          </w:p>
        </w:tc>
        <w:tc>
          <w:tcPr>
            <w:tcW w:w="2173" w:type="dxa"/>
            <w:tcBorders>
              <w:top w:val="single" w:color="auto" w:sz="4" w:space="0"/>
              <w:left w:val="nil"/>
              <w:bottom w:val="single" w:color="auto" w:sz="4" w:space="0"/>
              <w:right w:val="single" w:color="auto" w:sz="4" w:space="0"/>
            </w:tcBorders>
            <w:shd w:val="clear" w:color="auto" w:fill="auto"/>
            <w:vAlign w:val="center"/>
          </w:tcPr>
          <w:p w14:paraId="282212E4">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富锌环氧底漆（油性）</w:t>
            </w:r>
          </w:p>
        </w:tc>
        <w:tc>
          <w:tcPr>
            <w:tcW w:w="2525" w:type="dxa"/>
            <w:tcBorders>
              <w:top w:val="single" w:color="auto" w:sz="4" w:space="0"/>
              <w:left w:val="nil"/>
              <w:bottom w:val="single" w:color="auto" w:sz="4" w:space="0"/>
              <w:right w:val="single" w:color="auto" w:sz="4" w:space="0"/>
            </w:tcBorders>
            <w:vAlign w:val="center"/>
          </w:tcPr>
          <w:p w14:paraId="33FE6746">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Ⅱ型溶剂型3类</w:t>
            </w:r>
          </w:p>
        </w:tc>
        <w:tc>
          <w:tcPr>
            <w:tcW w:w="733" w:type="dxa"/>
            <w:tcBorders>
              <w:top w:val="single" w:color="auto" w:sz="4" w:space="0"/>
              <w:left w:val="nil"/>
              <w:bottom w:val="single" w:color="auto" w:sz="4" w:space="0"/>
              <w:right w:val="single" w:color="auto" w:sz="4" w:space="0"/>
            </w:tcBorders>
            <w:vAlign w:val="center"/>
          </w:tcPr>
          <w:p w14:paraId="0BB14379">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0FE4F">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792.75 </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4A514E16">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33.50 </w:t>
            </w:r>
          </w:p>
        </w:tc>
        <w:tc>
          <w:tcPr>
            <w:tcW w:w="1372" w:type="dxa"/>
            <w:tcBorders>
              <w:top w:val="single" w:color="auto" w:sz="4" w:space="0"/>
              <w:left w:val="nil"/>
              <w:bottom w:val="single" w:color="auto" w:sz="4" w:space="0"/>
              <w:right w:val="single" w:color="auto" w:sz="4" w:space="0"/>
            </w:tcBorders>
            <w:shd w:val="clear" w:color="auto" w:fill="auto"/>
            <w:noWrap/>
            <w:vAlign w:val="center"/>
          </w:tcPr>
          <w:p w14:paraId="05ACD519">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15583.53</w:t>
            </w:r>
          </w:p>
        </w:tc>
      </w:tr>
      <w:tr w14:paraId="2387E925">
        <w:tblPrEx>
          <w:tblCellMar>
            <w:top w:w="0" w:type="dxa"/>
            <w:left w:w="108" w:type="dxa"/>
            <w:bottom w:w="0" w:type="dxa"/>
            <w:right w:w="108" w:type="dxa"/>
          </w:tblCellMar>
        </w:tblPrEx>
        <w:trPr>
          <w:gridAfter w:val="1"/>
          <w:wAfter w:w="3" w:type="dxa"/>
          <w:trHeight w:val="0"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50E06">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w:t>
            </w:r>
          </w:p>
        </w:tc>
        <w:tc>
          <w:tcPr>
            <w:tcW w:w="2173" w:type="dxa"/>
            <w:tcBorders>
              <w:top w:val="single" w:color="auto" w:sz="4" w:space="0"/>
              <w:left w:val="nil"/>
              <w:bottom w:val="single" w:color="auto" w:sz="4" w:space="0"/>
              <w:right w:val="single" w:color="auto" w:sz="4" w:space="0"/>
            </w:tcBorders>
            <w:shd w:val="clear" w:color="auto" w:fill="auto"/>
            <w:vAlign w:val="center"/>
          </w:tcPr>
          <w:p w14:paraId="60BB6A23">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丙烯酸聚氨酯面漆（油性）</w:t>
            </w:r>
          </w:p>
        </w:tc>
        <w:tc>
          <w:tcPr>
            <w:tcW w:w="2525" w:type="dxa"/>
            <w:tcBorders>
              <w:top w:val="single" w:color="auto" w:sz="4" w:space="0"/>
              <w:left w:val="nil"/>
              <w:bottom w:val="single" w:color="auto" w:sz="4" w:space="0"/>
              <w:right w:val="single" w:color="auto" w:sz="4" w:space="0"/>
            </w:tcBorders>
            <w:vAlign w:val="center"/>
          </w:tcPr>
          <w:p w14:paraId="5C7CEA68">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Ⅱ型/外用面漆1类</w:t>
            </w:r>
          </w:p>
          <w:p w14:paraId="0A3CCF0E">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海灰色</w:t>
            </w:r>
          </w:p>
        </w:tc>
        <w:tc>
          <w:tcPr>
            <w:tcW w:w="733" w:type="dxa"/>
            <w:tcBorders>
              <w:top w:val="single" w:color="auto" w:sz="4" w:space="0"/>
              <w:left w:val="nil"/>
              <w:bottom w:val="single" w:color="auto" w:sz="4" w:space="0"/>
              <w:right w:val="single" w:color="auto" w:sz="4" w:space="0"/>
            </w:tcBorders>
            <w:vAlign w:val="center"/>
          </w:tcPr>
          <w:p w14:paraId="653E909A">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37EB1">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570.78 </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28DC64BC">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35.50 </w:t>
            </w:r>
          </w:p>
        </w:tc>
        <w:tc>
          <w:tcPr>
            <w:tcW w:w="1372" w:type="dxa"/>
            <w:tcBorders>
              <w:top w:val="single" w:color="auto" w:sz="4" w:space="0"/>
              <w:left w:val="nil"/>
              <w:bottom w:val="single" w:color="auto" w:sz="4" w:space="0"/>
              <w:right w:val="single" w:color="auto" w:sz="4" w:space="0"/>
            </w:tcBorders>
            <w:shd w:val="clear" w:color="auto" w:fill="auto"/>
            <w:noWrap/>
            <w:vAlign w:val="center"/>
          </w:tcPr>
          <w:p w14:paraId="54E42E9B">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11890.02</w:t>
            </w:r>
          </w:p>
        </w:tc>
      </w:tr>
      <w:tr w14:paraId="129EB462">
        <w:tblPrEx>
          <w:tblCellMar>
            <w:top w:w="0" w:type="dxa"/>
            <w:left w:w="108" w:type="dxa"/>
            <w:bottom w:w="0" w:type="dxa"/>
            <w:right w:w="108" w:type="dxa"/>
          </w:tblCellMar>
        </w:tblPrEx>
        <w:trPr>
          <w:gridAfter w:val="1"/>
          <w:wAfter w:w="3" w:type="dxa"/>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1865CB2E">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w:t>
            </w:r>
          </w:p>
        </w:tc>
        <w:tc>
          <w:tcPr>
            <w:tcW w:w="2173" w:type="dxa"/>
            <w:tcBorders>
              <w:top w:val="nil"/>
              <w:left w:val="nil"/>
              <w:bottom w:val="single" w:color="auto" w:sz="4" w:space="0"/>
              <w:right w:val="single" w:color="auto" w:sz="4" w:space="0"/>
            </w:tcBorders>
            <w:shd w:val="clear" w:color="auto" w:fill="auto"/>
            <w:vAlign w:val="center"/>
          </w:tcPr>
          <w:p w14:paraId="75E2A3D4">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富锌环氧底漆（油性）-稀释剂</w:t>
            </w:r>
          </w:p>
        </w:tc>
        <w:tc>
          <w:tcPr>
            <w:tcW w:w="2525" w:type="dxa"/>
            <w:tcBorders>
              <w:top w:val="single" w:color="auto" w:sz="4" w:space="0"/>
              <w:left w:val="nil"/>
              <w:bottom w:val="single" w:color="auto" w:sz="4" w:space="0"/>
              <w:right w:val="single" w:color="auto" w:sz="4" w:space="0"/>
            </w:tcBorders>
            <w:vAlign w:val="center"/>
          </w:tcPr>
          <w:p w14:paraId="514A125C">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p>
        </w:tc>
        <w:tc>
          <w:tcPr>
            <w:tcW w:w="733" w:type="dxa"/>
            <w:tcBorders>
              <w:top w:val="single" w:color="auto" w:sz="4" w:space="0"/>
              <w:left w:val="nil"/>
              <w:bottom w:val="single" w:color="auto" w:sz="4" w:space="0"/>
              <w:right w:val="single" w:color="auto" w:sz="4" w:space="0"/>
            </w:tcBorders>
            <w:vAlign w:val="center"/>
          </w:tcPr>
          <w:p w14:paraId="180B8765">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71A5C583">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125.00 </w:t>
            </w:r>
          </w:p>
        </w:tc>
        <w:tc>
          <w:tcPr>
            <w:tcW w:w="1056" w:type="dxa"/>
            <w:tcBorders>
              <w:top w:val="nil"/>
              <w:left w:val="nil"/>
              <w:bottom w:val="single" w:color="auto" w:sz="4" w:space="0"/>
              <w:right w:val="single" w:color="auto" w:sz="4" w:space="0"/>
            </w:tcBorders>
            <w:shd w:val="clear" w:color="auto" w:fill="auto"/>
            <w:noWrap/>
            <w:vAlign w:val="center"/>
          </w:tcPr>
          <w:p w14:paraId="411D46ED">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12.00 </w:t>
            </w:r>
          </w:p>
        </w:tc>
        <w:tc>
          <w:tcPr>
            <w:tcW w:w="1372" w:type="dxa"/>
            <w:tcBorders>
              <w:top w:val="nil"/>
              <w:left w:val="nil"/>
              <w:bottom w:val="single" w:color="auto" w:sz="4" w:space="0"/>
              <w:right w:val="single" w:color="auto" w:sz="4" w:space="0"/>
            </w:tcBorders>
            <w:shd w:val="clear" w:color="auto" w:fill="auto"/>
            <w:noWrap/>
            <w:vAlign w:val="center"/>
          </w:tcPr>
          <w:p w14:paraId="724872F8">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900.00</w:t>
            </w:r>
          </w:p>
        </w:tc>
      </w:tr>
      <w:tr w14:paraId="10C1FAE7">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60CD68D5">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2173" w:type="dxa"/>
            <w:tcBorders>
              <w:top w:val="nil"/>
              <w:left w:val="nil"/>
              <w:bottom w:val="single" w:color="auto" w:sz="4" w:space="0"/>
              <w:right w:val="single" w:color="auto" w:sz="4" w:space="0"/>
            </w:tcBorders>
            <w:shd w:val="clear" w:color="auto" w:fill="auto"/>
            <w:vAlign w:val="center"/>
          </w:tcPr>
          <w:p w14:paraId="5456CE9B">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丙烯酸聚氨酯面漆（油性）-稀释剂</w:t>
            </w:r>
          </w:p>
        </w:tc>
        <w:tc>
          <w:tcPr>
            <w:tcW w:w="2525" w:type="dxa"/>
            <w:tcBorders>
              <w:top w:val="single" w:color="auto" w:sz="4" w:space="0"/>
              <w:left w:val="nil"/>
              <w:bottom w:val="single" w:color="auto" w:sz="4" w:space="0"/>
              <w:right w:val="single" w:color="auto" w:sz="4" w:space="0"/>
            </w:tcBorders>
            <w:vAlign w:val="center"/>
          </w:tcPr>
          <w:p w14:paraId="336F7D6C">
            <w:pPr>
              <w:widowControl/>
              <w:snapToGrid w:val="0"/>
              <w:jc w:val="center"/>
              <w:rPr>
                <w:rFonts w:hint="default" w:ascii="Times New Roman" w:hAnsi="Times New Roman" w:cs="Times New Roman"/>
                <w:kern w:val="0"/>
                <w:szCs w:val="21"/>
                <w:lang w:val="en-US" w:eastAsia="zh-CN"/>
              </w:rPr>
            </w:pPr>
          </w:p>
        </w:tc>
        <w:tc>
          <w:tcPr>
            <w:tcW w:w="733" w:type="dxa"/>
            <w:tcBorders>
              <w:top w:val="single" w:color="auto" w:sz="4" w:space="0"/>
              <w:left w:val="nil"/>
              <w:bottom w:val="single" w:color="auto" w:sz="4" w:space="0"/>
              <w:right w:val="single" w:color="auto" w:sz="4" w:space="0"/>
            </w:tcBorders>
            <w:vAlign w:val="center"/>
          </w:tcPr>
          <w:p w14:paraId="5279C7C6">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35321B80">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125.00 </w:t>
            </w:r>
          </w:p>
        </w:tc>
        <w:tc>
          <w:tcPr>
            <w:tcW w:w="1056" w:type="dxa"/>
            <w:tcBorders>
              <w:top w:val="nil"/>
              <w:left w:val="nil"/>
              <w:bottom w:val="single" w:color="auto" w:sz="4" w:space="0"/>
              <w:right w:val="single" w:color="auto" w:sz="4" w:space="0"/>
            </w:tcBorders>
            <w:shd w:val="clear" w:color="auto" w:fill="auto"/>
            <w:noWrap/>
            <w:vAlign w:val="center"/>
          </w:tcPr>
          <w:p w14:paraId="070FDFC3">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12.60 </w:t>
            </w:r>
          </w:p>
        </w:tc>
        <w:tc>
          <w:tcPr>
            <w:tcW w:w="1375" w:type="dxa"/>
            <w:gridSpan w:val="2"/>
            <w:tcBorders>
              <w:top w:val="nil"/>
              <w:left w:val="nil"/>
              <w:bottom w:val="single" w:color="auto" w:sz="4" w:space="0"/>
              <w:right w:val="single" w:color="auto" w:sz="4" w:space="0"/>
            </w:tcBorders>
            <w:shd w:val="clear" w:color="auto" w:fill="auto"/>
            <w:noWrap/>
            <w:vAlign w:val="center"/>
          </w:tcPr>
          <w:p w14:paraId="0B87ED06">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945.0</w:t>
            </w:r>
          </w:p>
        </w:tc>
      </w:tr>
      <w:tr w14:paraId="36E25D24">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0288BB33">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2173" w:type="dxa"/>
            <w:tcBorders>
              <w:top w:val="nil"/>
              <w:left w:val="nil"/>
              <w:bottom w:val="single" w:color="auto" w:sz="4" w:space="0"/>
              <w:right w:val="single" w:color="auto" w:sz="4" w:space="0"/>
            </w:tcBorders>
            <w:shd w:val="clear" w:color="auto" w:fill="auto"/>
            <w:vAlign w:val="center"/>
          </w:tcPr>
          <w:p w14:paraId="501C27B4">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脂肪族聚氨酯面漆</w:t>
            </w:r>
          </w:p>
        </w:tc>
        <w:tc>
          <w:tcPr>
            <w:tcW w:w="2525" w:type="dxa"/>
            <w:tcBorders>
              <w:top w:val="single" w:color="auto" w:sz="4" w:space="0"/>
              <w:left w:val="nil"/>
              <w:bottom w:val="single" w:color="auto" w:sz="4" w:space="0"/>
              <w:right w:val="single" w:color="auto" w:sz="4" w:space="0"/>
            </w:tcBorders>
            <w:vAlign w:val="center"/>
          </w:tcPr>
          <w:p w14:paraId="7A4BB784">
            <w:pPr>
              <w:keepNext w:val="0"/>
              <w:keepLines w:val="0"/>
              <w:widowControl/>
              <w:suppressLineNumbers w:val="0"/>
              <w:jc w:val="center"/>
            </w:pPr>
            <w:r>
              <w:rPr>
                <w:rFonts w:ascii="CIDFont" w:hAnsi="CIDFont" w:eastAsia="CIDFont" w:cs="CIDFont"/>
                <w:color w:val="000000"/>
                <w:kern w:val="0"/>
                <w:sz w:val="19"/>
                <w:szCs w:val="19"/>
                <w:lang w:val="en-US" w:eastAsia="zh-CN" w:bidi="ar"/>
              </w:rPr>
              <w:t>丙烯酸树脂、耐黄变脂肪族</w:t>
            </w:r>
          </w:p>
          <w:p w14:paraId="21667551">
            <w:pPr>
              <w:keepNext w:val="0"/>
              <w:keepLines w:val="0"/>
              <w:widowControl/>
              <w:suppressLineNumbers w:val="0"/>
              <w:jc w:val="center"/>
              <w:rPr>
                <w:rFonts w:hint="eastAsia" w:ascii="Times New Roman" w:hAnsi="Times New Roman" w:cs="Times New Roman"/>
                <w:kern w:val="0"/>
                <w:szCs w:val="21"/>
                <w:lang w:val="en-US" w:eastAsia="zh-CN"/>
              </w:rPr>
            </w:pPr>
            <w:r>
              <w:rPr>
                <w:rFonts w:ascii="CIDFont" w:hAnsi="CIDFont" w:eastAsia="CIDFont" w:cs="CIDFont"/>
                <w:color w:val="000000"/>
                <w:kern w:val="0"/>
                <w:sz w:val="19"/>
                <w:szCs w:val="19"/>
                <w:lang w:val="en-US" w:eastAsia="zh-CN" w:bidi="ar"/>
              </w:rPr>
              <w:t>高耐候性、高保护性</w:t>
            </w:r>
          </w:p>
        </w:tc>
        <w:tc>
          <w:tcPr>
            <w:tcW w:w="733" w:type="dxa"/>
            <w:tcBorders>
              <w:top w:val="single" w:color="auto" w:sz="4" w:space="0"/>
              <w:left w:val="nil"/>
              <w:bottom w:val="single" w:color="auto" w:sz="4" w:space="0"/>
              <w:right w:val="single" w:color="auto" w:sz="4" w:space="0"/>
            </w:tcBorders>
            <w:vAlign w:val="center"/>
          </w:tcPr>
          <w:p w14:paraId="0DE00059">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3933EC6C">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1785.34 </w:t>
            </w:r>
          </w:p>
        </w:tc>
        <w:tc>
          <w:tcPr>
            <w:tcW w:w="1056" w:type="dxa"/>
            <w:tcBorders>
              <w:top w:val="nil"/>
              <w:left w:val="nil"/>
              <w:bottom w:val="single" w:color="auto" w:sz="4" w:space="0"/>
              <w:right w:val="single" w:color="auto" w:sz="4" w:space="0"/>
            </w:tcBorders>
            <w:shd w:val="clear" w:color="auto" w:fill="auto"/>
            <w:noWrap/>
            <w:vAlign w:val="center"/>
          </w:tcPr>
          <w:p w14:paraId="7576D019">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35.50 </w:t>
            </w:r>
          </w:p>
        </w:tc>
        <w:tc>
          <w:tcPr>
            <w:tcW w:w="1375" w:type="dxa"/>
            <w:gridSpan w:val="2"/>
            <w:tcBorders>
              <w:top w:val="nil"/>
              <w:left w:val="nil"/>
              <w:bottom w:val="single" w:color="auto" w:sz="4" w:space="0"/>
              <w:right w:val="single" w:color="auto" w:sz="4" w:space="0"/>
            </w:tcBorders>
            <w:shd w:val="clear" w:color="auto" w:fill="auto"/>
            <w:noWrap/>
            <w:vAlign w:val="center"/>
          </w:tcPr>
          <w:p w14:paraId="5B0EE740">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63379.57</w:t>
            </w:r>
          </w:p>
        </w:tc>
      </w:tr>
      <w:tr w14:paraId="3039B35E">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101D7B45">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w:t>
            </w:r>
          </w:p>
        </w:tc>
        <w:tc>
          <w:tcPr>
            <w:tcW w:w="2173" w:type="dxa"/>
            <w:tcBorders>
              <w:top w:val="nil"/>
              <w:left w:val="nil"/>
              <w:bottom w:val="single" w:color="auto" w:sz="4" w:space="0"/>
              <w:right w:val="single" w:color="auto" w:sz="4" w:space="0"/>
            </w:tcBorders>
            <w:shd w:val="clear" w:color="auto" w:fill="auto"/>
            <w:vAlign w:val="center"/>
          </w:tcPr>
          <w:p w14:paraId="7A98338D">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混凝土环氧封闭底漆</w:t>
            </w:r>
          </w:p>
        </w:tc>
        <w:tc>
          <w:tcPr>
            <w:tcW w:w="2525" w:type="dxa"/>
            <w:tcBorders>
              <w:top w:val="single" w:color="auto" w:sz="4" w:space="0"/>
              <w:left w:val="nil"/>
              <w:bottom w:val="single" w:color="auto" w:sz="4" w:space="0"/>
              <w:right w:val="single" w:color="auto" w:sz="4" w:space="0"/>
            </w:tcBorders>
            <w:vAlign w:val="center"/>
          </w:tcPr>
          <w:p w14:paraId="120604DB">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双组份聚酰胺固化</w:t>
            </w:r>
          </w:p>
          <w:p w14:paraId="08824EBC">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（渗透型）</w:t>
            </w:r>
          </w:p>
        </w:tc>
        <w:tc>
          <w:tcPr>
            <w:tcW w:w="733" w:type="dxa"/>
            <w:tcBorders>
              <w:top w:val="single" w:color="auto" w:sz="4" w:space="0"/>
              <w:left w:val="nil"/>
              <w:bottom w:val="single" w:color="auto" w:sz="4" w:space="0"/>
              <w:right w:val="single" w:color="auto" w:sz="4" w:space="0"/>
            </w:tcBorders>
            <w:vAlign w:val="center"/>
          </w:tcPr>
          <w:p w14:paraId="3011A788">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3E19CB17">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2479.65 </w:t>
            </w:r>
          </w:p>
        </w:tc>
        <w:tc>
          <w:tcPr>
            <w:tcW w:w="1056" w:type="dxa"/>
            <w:tcBorders>
              <w:top w:val="nil"/>
              <w:left w:val="nil"/>
              <w:bottom w:val="single" w:color="auto" w:sz="4" w:space="0"/>
              <w:right w:val="single" w:color="auto" w:sz="4" w:space="0"/>
            </w:tcBorders>
            <w:shd w:val="clear" w:color="auto" w:fill="auto"/>
            <w:noWrap/>
            <w:vAlign w:val="center"/>
          </w:tcPr>
          <w:p w14:paraId="506EB292">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35.50 </w:t>
            </w:r>
          </w:p>
        </w:tc>
        <w:tc>
          <w:tcPr>
            <w:tcW w:w="1375" w:type="dxa"/>
            <w:gridSpan w:val="2"/>
            <w:tcBorders>
              <w:top w:val="nil"/>
              <w:left w:val="nil"/>
              <w:bottom w:val="single" w:color="auto" w:sz="4" w:space="0"/>
              <w:right w:val="single" w:color="auto" w:sz="4" w:space="0"/>
            </w:tcBorders>
            <w:shd w:val="clear" w:color="auto" w:fill="auto"/>
            <w:noWrap/>
            <w:vAlign w:val="center"/>
          </w:tcPr>
          <w:p w14:paraId="5626BA20">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88027.58</w:t>
            </w:r>
          </w:p>
        </w:tc>
      </w:tr>
      <w:tr w14:paraId="57C1A1E9">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585EABC4">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w:t>
            </w:r>
          </w:p>
        </w:tc>
        <w:tc>
          <w:tcPr>
            <w:tcW w:w="2173" w:type="dxa"/>
            <w:tcBorders>
              <w:top w:val="nil"/>
              <w:left w:val="nil"/>
              <w:bottom w:val="single" w:color="auto" w:sz="4" w:space="0"/>
              <w:right w:val="single" w:color="auto" w:sz="4" w:space="0"/>
            </w:tcBorders>
            <w:shd w:val="clear" w:color="auto" w:fill="auto"/>
            <w:vAlign w:val="center"/>
          </w:tcPr>
          <w:p w14:paraId="3C6BA94A">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聚合物砂浆</w:t>
            </w:r>
          </w:p>
        </w:tc>
        <w:tc>
          <w:tcPr>
            <w:tcW w:w="2525" w:type="dxa"/>
            <w:tcBorders>
              <w:top w:val="single" w:color="auto" w:sz="4" w:space="0"/>
              <w:left w:val="nil"/>
              <w:bottom w:val="single" w:color="auto" w:sz="4" w:space="0"/>
              <w:right w:val="single" w:color="auto" w:sz="4" w:space="0"/>
            </w:tcBorders>
            <w:vAlign w:val="center"/>
          </w:tcPr>
          <w:p w14:paraId="052439B9">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双组份</w:t>
            </w:r>
          </w:p>
        </w:tc>
        <w:tc>
          <w:tcPr>
            <w:tcW w:w="733" w:type="dxa"/>
            <w:tcBorders>
              <w:top w:val="single" w:color="auto" w:sz="4" w:space="0"/>
              <w:left w:val="nil"/>
              <w:bottom w:val="single" w:color="auto" w:sz="4" w:space="0"/>
              <w:right w:val="single" w:color="auto" w:sz="4" w:space="0"/>
            </w:tcBorders>
            <w:vAlign w:val="center"/>
          </w:tcPr>
          <w:p w14:paraId="67E78CAB">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6E67C89C">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100628.50 </w:t>
            </w:r>
          </w:p>
        </w:tc>
        <w:tc>
          <w:tcPr>
            <w:tcW w:w="1056" w:type="dxa"/>
            <w:tcBorders>
              <w:top w:val="nil"/>
              <w:left w:val="nil"/>
              <w:bottom w:val="single" w:color="auto" w:sz="4" w:space="0"/>
              <w:right w:val="single" w:color="auto" w:sz="4" w:space="0"/>
            </w:tcBorders>
            <w:shd w:val="clear" w:color="auto" w:fill="auto"/>
            <w:noWrap/>
            <w:vAlign w:val="center"/>
          </w:tcPr>
          <w:p w14:paraId="428F8AC4">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1.40 </w:t>
            </w:r>
          </w:p>
        </w:tc>
        <w:tc>
          <w:tcPr>
            <w:tcW w:w="1375" w:type="dxa"/>
            <w:gridSpan w:val="2"/>
            <w:tcBorders>
              <w:top w:val="nil"/>
              <w:left w:val="nil"/>
              <w:bottom w:val="single" w:color="auto" w:sz="4" w:space="0"/>
              <w:right w:val="single" w:color="auto" w:sz="4" w:space="0"/>
            </w:tcBorders>
            <w:shd w:val="clear" w:color="auto" w:fill="auto"/>
            <w:noWrap/>
            <w:vAlign w:val="center"/>
          </w:tcPr>
          <w:p w14:paraId="17CA32EF">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52959.00</w:t>
            </w:r>
          </w:p>
        </w:tc>
      </w:tr>
      <w:tr w14:paraId="61F71B7E">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4C900E2A">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8</w:t>
            </w:r>
          </w:p>
        </w:tc>
        <w:tc>
          <w:tcPr>
            <w:tcW w:w="2173" w:type="dxa"/>
            <w:tcBorders>
              <w:top w:val="nil"/>
              <w:left w:val="nil"/>
              <w:bottom w:val="single" w:color="auto" w:sz="4" w:space="0"/>
              <w:right w:val="single" w:color="auto" w:sz="4" w:space="0"/>
            </w:tcBorders>
            <w:shd w:val="clear" w:color="auto" w:fill="auto"/>
            <w:vAlign w:val="center"/>
          </w:tcPr>
          <w:p w14:paraId="1973768C">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灌钢胶</w:t>
            </w:r>
          </w:p>
        </w:tc>
        <w:tc>
          <w:tcPr>
            <w:tcW w:w="2525" w:type="dxa"/>
            <w:tcBorders>
              <w:top w:val="single" w:color="auto" w:sz="4" w:space="0"/>
              <w:left w:val="nil"/>
              <w:bottom w:val="single" w:color="auto" w:sz="4" w:space="0"/>
              <w:right w:val="single" w:color="auto" w:sz="4" w:space="0"/>
            </w:tcBorders>
            <w:vAlign w:val="center"/>
          </w:tcPr>
          <w:p w14:paraId="56A94812">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A级</w:t>
            </w:r>
          </w:p>
        </w:tc>
        <w:tc>
          <w:tcPr>
            <w:tcW w:w="733" w:type="dxa"/>
            <w:tcBorders>
              <w:top w:val="single" w:color="auto" w:sz="4" w:space="0"/>
              <w:left w:val="nil"/>
              <w:bottom w:val="single" w:color="auto" w:sz="4" w:space="0"/>
              <w:right w:val="single" w:color="auto" w:sz="4" w:space="0"/>
            </w:tcBorders>
            <w:vAlign w:val="center"/>
          </w:tcPr>
          <w:p w14:paraId="4CD0ABD2">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374BFEF8">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5000.00 </w:t>
            </w:r>
          </w:p>
        </w:tc>
        <w:tc>
          <w:tcPr>
            <w:tcW w:w="1056" w:type="dxa"/>
            <w:tcBorders>
              <w:top w:val="nil"/>
              <w:left w:val="nil"/>
              <w:bottom w:val="single" w:color="auto" w:sz="4" w:space="0"/>
              <w:right w:val="single" w:color="auto" w:sz="4" w:space="0"/>
            </w:tcBorders>
            <w:shd w:val="clear" w:color="auto" w:fill="auto"/>
            <w:noWrap/>
            <w:vAlign w:val="center"/>
          </w:tcPr>
          <w:p w14:paraId="578B210C">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30.00 </w:t>
            </w:r>
          </w:p>
        </w:tc>
        <w:tc>
          <w:tcPr>
            <w:tcW w:w="1375" w:type="dxa"/>
            <w:gridSpan w:val="2"/>
            <w:tcBorders>
              <w:top w:val="nil"/>
              <w:left w:val="nil"/>
              <w:bottom w:val="single" w:color="auto" w:sz="4" w:space="0"/>
              <w:right w:val="single" w:color="auto" w:sz="4" w:space="0"/>
            </w:tcBorders>
            <w:shd w:val="clear" w:color="auto" w:fill="auto"/>
            <w:noWrap/>
            <w:vAlign w:val="center"/>
          </w:tcPr>
          <w:p w14:paraId="5C04963F">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279108.00</w:t>
            </w:r>
          </w:p>
        </w:tc>
      </w:tr>
      <w:tr w14:paraId="0128CA89">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37E849B1">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w:t>
            </w:r>
          </w:p>
        </w:tc>
        <w:tc>
          <w:tcPr>
            <w:tcW w:w="2173" w:type="dxa"/>
            <w:tcBorders>
              <w:top w:val="nil"/>
              <w:left w:val="nil"/>
              <w:bottom w:val="single" w:color="auto" w:sz="4" w:space="0"/>
              <w:right w:val="single" w:color="auto" w:sz="4" w:space="0"/>
            </w:tcBorders>
            <w:shd w:val="clear" w:color="auto" w:fill="auto"/>
            <w:vAlign w:val="center"/>
          </w:tcPr>
          <w:p w14:paraId="1A83F25D">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钢材</w:t>
            </w:r>
          </w:p>
        </w:tc>
        <w:tc>
          <w:tcPr>
            <w:tcW w:w="2525" w:type="dxa"/>
            <w:tcBorders>
              <w:top w:val="single" w:color="auto" w:sz="4" w:space="0"/>
              <w:left w:val="nil"/>
              <w:bottom w:val="single" w:color="auto" w:sz="4" w:space="0"/>
              <w:right w:val="single" w:color="auto" w:sz="4" w:space="0"/>
            </w:tcBorders>
            <w:vAlign w:val="center"/>
          </w:tcPr>
          <w:p w14:paraId="7AEA5FB9">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Q235B</w:t>
            </w:r>
          </w:p>
        </w:tc>
        <w:tc>
          <w:tcPr>
            <w:tcW w:w="733" w:type="dxa"/>
            <w:tcBorders>
              <w:top w:val="single" w:color="auto" w:sz="4" w:space="0"/>
              <w:left w:val="nil"/>
              <w:bottom w:val="single" w:color="auto" w:sz="4" w:space="0"/>
              <w:right w:val="single" w:color="auto" w:sz="4" w:space="0"/>
            </w:tcBorders>
            <w:vAlign w:val="center"/>
          </w:tcPr>
          <w:p w14:paraId="1625AA68">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252B5F02">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5.30 </w:t>
            </w:r>
          </w:p>
        </w:tc>
        <w:tc>
          <w:tcPr>
            <w:tcW w:w="1056" w:type="dxa"/>
            <w:tcBorders>
              <w:top w:val="nil"/>
              <w:left w:val="nil"/>
              <w:bottom w:val="single" w:color="auto" w:sz="4" w:space="0"/>
              <w:right w:val="single" w:color="auto" w:sz="4" w:space="0"/>
            </w:tcBorders>
            <w:shd w:val="clear" w:color="auto" w:fill="auto"/>
            <w:noWrap/>
            <w:vAlign w:val="center"/>
          </w:tcPr>
          <w:p w14:paraId="18A2D610">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3500.00 </w:t>
            </w:r>
          </w:p>
        </w:tc>
        <w:tc>
          <w:tcPr>
            <w:tcW w:w="1375" w:type="dxa"/>
            <w:gridSpan w:val="2"/>
            <w:tcBorders>
              <w:top w:val="nil"/>
              <w:left w:val="nil"/>
              <w:bottom w:val="single" w:color="auto" w:sz="4" w:space="0"/>
              <w:right w:val="single" w:color="auto" w:sz="4" w:space="0"/>
            </w:tcBorders>
            <w:shd w:val="clear" w:color="auto" w:fill="auto"/>
            <w:noWrap/>
            <w:vAlign w:val="center"/>
          </w:tcPr>
          <w:p w14:paraId="44C1ABD3">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18550.00</w:t>
            </w:r>
          </w:p>
        </w:tc>
      </w:tr>
      <w:tr w14:paraId="462E39EB">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69F7BC23">
            <w:pPr>
              <w:widowControl/>
              <w:snapToGrid w:val="0"/>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10</w:t>
            </w:r>
          </w:p>
        </w:tc>
        <w:tc>
          <w:tcPr>
            <w:tcW w:w="2173" w:type="dxa"/>
            <w:tcBorders>
              <w:top w:val="nil"/>
              <w:left w:val="nil"/>
              <w:bottom w:val="single" w:color="auto" w:sz="4" w:space="0"/>
              <w:right w:val="single" w:color="auto" w:sz="4" w:space="0"/>
            </w:tcBorders>
            <w:shd w:val="clear" w:color="auto" w:fill="auto"/>
            <w:vAlign w:val="center"/>
          </w:tcPr>
          <w:p w14:paraId="06EE9EC4">
            <w:pPr>
              <w:widowControl/>
              <w:snapToGrid w:val="0"/>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抗裂钢丝网</w:t>
            </w:r>
          </w:p>
        </w:tc>
        <w:tc>
          <w:tcPr>
            <w:tcW w:w="2525" w:type="dxa"/>
            <w:tcBorders>
              <w:top w:val="single" w:color="auto" w:sz="4" w:space="0"/>
              <w:left w:val="nil"/>
              <w:bottom w:val="single" w:color="auto" w:sz="4" w:space="0"/>
              <w:right w:val="single" w:color="auto" w:sz="4" w:space="0"/>
            </w:tcBorders>
            <w:vAlign w:val="center"/>
          </w:tcPr>
          <w:p w14:paraId="280C66BF">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丝径4.0mm，孔径60mm</w:t>
            </w:r>
          </w:p>
        </w:tc>
        <w:tc>
          <w:tcPr>
            <w:tcW w:w="733" w:type="dxa"/>
            <w:tcBorders>
              <w:top w:val="single" w:color="auto" w:sz="4" w:space="0"/>
              <w:left w:val="nil"/>
              <w:bottom w:val="single" w:color="auto" w:sz="4" w:space="0"/>
              <w:right w:val="single" w:color="auto" w:sz="4" w:space="0"/>
            </w:tcBorders>
            <w:vAlign w:val="center"/>
          </w:tcPr>
          <w:p w14:paraId="69B6583F">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m2</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55D8223F">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2875.10 </w:t>
            </w:r>
          </w:p>
        </w:tc>
        <w:tc>
          <w:tcPr>
            <w:tcW w:w="1056" w:type="dxa"/>
            <w:tcBorders>
              <w:top w:val="nil"/>
              <w:left w:val="nil"/>
              <w:bottom w:val="single" w:color="auto" w:sz="4" w:space="0"/>
              <w:right w:val="single" w:color="auto" w:sz="4" w:space="0"/>
            </w:tcBorders>
            <w:shd w:val="clear" w:color="auto" w:fill="auto"/>
            <w:noWrap/>
            <w:vAlign w:val="center"/>
          </w:tcPr>
          <w:p w14:paraId="3A9C7A14">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5.00 </w:t>
            </w:r>
          </w:p>
        </w:tc>
        <w:tc>
          <w:tcPr>
            <w:tcW w:w="1375" w:type="dxa"/>
            <w:gridSpan w:val="2"/>
            <w:tcBorders>
              <w:top w:val="nil"/>
              <w:left w:val="nil"/>
              <w:bottom w:val="single" w:color="auto" w:sz="4" w:space="0"/>
              <w:right w:val="single" w:color="auto" w:sz="4" w:space="0"/>
            </w:tcBorders>
            <w:shd w:val="clear" w:color="auto" w:fill="auto"/>
            <w:noWrap/>
            <w:vAlign w:val="center"/>
          </w:tcPr>
          <w:p w14:paraId="5E8CF976">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4961.95</w:t>
            </w:r>
          </w:p>
        </w:tc>
      </w:tr>
      <w:tr w14:paraId="0E864BB6">
        <w:tblPrEx>
          <w:tblCellMar>
            <w:top w:w="0" w:type="dxa"/>
            <w:left w:w="108" w:type="dxa"/>
            <w:bottom w:w="0" w:type="dxa"/>
            <w:right w:w="108" w:type="dxa"/>
          </w:tblCellMar>
        </w:tblPrEx>
        <w:trPr>
          <w:trHeight w:val="0" w:hRule="atLeast"/>
          <w:jc w:val="center"/>
        </w:trPr>
        <w:tc>
          <w:tcPr>
            <w:tcW w:w="2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1D3F9D">
            <w:pPr>
              <w:widowControl/>
              <w:snapToGrid w:val="0"/>
              <w:jc w:val="center"/>
              <w:rPr>
                <w:rFonts w:ascii="Times New Roman" w:hAnsi="Times New Roman" w:cs="Times New Roman"/>
                <w:kern w:val="0"/>
                <w:szCs w:val="21"/>
              </w:rPr>
            </w:pPr>
            <w:r>
              <w:rPr>
                <w:rFonts w:hint="eastAsia" w:ascii="Times New Roman" w:hAnsi="Times New Roman" w:cs="Times New Roman"/>
                <w:kern w:val="0"/>
                <w:szCs w:val="21"/>
              </w:rPr>
              <w:t>不含税合计（元）</w:t>
            </w:r>
          </w:p>
        </w:tc>
        <w:tc>
          <w:tcPr>
            <w:tcW w:w="7056" w:type="dxa"/>
            <w:gridSpan w:val="6"/>
            <w:tcBorders>
              <w:top w:val="single" w:color="auto" w:sz="4" w:space="0"/>
              <w:left w:val="nil"/>
              <w:bottom w:val="single" w:color="auto" w:sz="4" w:space="0"/>
              <w:right w:val="single" w:color="auto" w:sz="4" w:space="0"/>
            </w:tcBorders>
            <w:vAlign w:val="center"/>
          </w:tcPr>
          <w:p w14:paraId="6025004A">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525107.37 </w:t>
            </w:r>
          </w:p>
        </w:tc>
      </w:tr>
      <w:tr w14:paraId="26BBE854">
        <w:tblPrEx>
          <w:tblCellMar>
            <w:top w:w="0" w:type="dxa"/>
            <w:left w:w="108" w:type="dxa"/>
            <w:bottom w:w="0" w:type="dxa"/>
            <w:right w:w="108" w:type="dxa"/>
          </w:tblCellMar>
        </w:tblPrEx>
        <w:trPr>
          <w:trHeight w:val="0" w:hRule="atLeast"/>
          <w:jc w:val="center"/>
        </w:trPr>
        <w:tc>
          <w:tcPr>
            <w:tcW w:w="2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5784AF">
            <w:pPr>
              <w:widowControl/>
              <w:snapToGrid w:val="0"/>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税费（税率13% ）</w:t>
            </w:r>
          </w:p>
        </w:tc>
        <w:tc>
          <w:tcPr>
            <w:tcW w:w="7056" w:type="dxa"/>
            <w:gridSpan w:val="6"/>
            <w:tcBorders>
              <w:top w:val="single" w:color="auto" w:sz="4" w:space="0"/>
              <w:left w:val="nil"/>
              <w:bottom w:val="single" w:color="auto" w:sz="4" w:space="0"/>
              <w:right w:val="single" w:color="auto" w:sz="4" w:space="0"/>
            </w:tcBorders>
            <w:vAlign w:val="center"/>
          </w:tcPr>
          <w:p w14:paraId="72BBF10E">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68263.96 </w:t>
            </w:r>
          </w:p>
        </w:tc>
      </w:tr>
      <w:tr w14:paraId="7AA0E04F">
        <w:tblPrEx>
          <w:tblCellMar>
            <w:top w:w="0" w:type="dxa"/>
            <w:left w:w="108" w:type="dxa"/>
            <w:bottom w:w="0" w:type="dxa"/>
            <w:right w:w="108" w:type="dxa"/>
          </w:tblCellMar>
        </w:tblPrEx>
        <w:trPr>
          <w:trHeight w:val="0" w:hRule="atLeast"/>
          <w:jc w:val="center"/>
        </w:trPr>
        <w:tc>
          <w:tcPr>
            <w:tcW w:w="2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354896">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rPr>
              <w:t>含税合计（元）</w:t>
            </w:r>
          </w:p>
        </w:tc>
        <w:tc>
          <w:tcPr>
            <w:tcW w:w="7056" w:type="dxa"/>
            <w:gridSpan w:val="6"/>
            <w:tcBorders>
              <w:top w:val="single" w:color="auto" w:sz="4" w:space="0"/>
              <w:left w:val="nil"/>
              <w:bottom w:val="single" w:color="auto" w:sz="4" w:space="0"/>
              <w:right w:val="single" w:color="auto" w:sz="4" w:space="0"/>
            </w:tcBorders>
            <w:vAlign w:val="center"/>
          </w:tcPr>
          <w:p w14:paraId="5D9E6A83">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593371.33 </w:t>
            </w:r>
          </w:p>
        </w:tc>
      </w:tr>
      <w:tr w14:paraId="2737C911">
        <w:tblPrEx>
          <w:tblCellMar>
            <w:top w:w="0" w:type="dxa"/>
            <w:left w:w="108" w:type="dxa"/>
            <w:bottom w:w="0" w:type="dxa"/>
            <w:right w:w="108" w:type="dxa"/>
          </w:tblCellMar>
        </w:tblPrEx>
        <w:trPr>
          <w:trHeight w:val="0" w:hRule="atLeast"/>
          <w:jc w:val="center"/>
        </w:trPr>
        <w:tc>
          <w:tcPr>
            <w:tcW w:w="9804" w:type="dxa"/>
            <w:gridSpan w:val="8"/>
            <w:tcBorders>
              <w:top w:val="single" w:color="auto" w:sz="4" w:space="0"/>
              <w:left w:val="single" w:color="auto" w:sz="4" w:space="0"/>
              <w:bottom w:val="single" w:color="auto" w:sz="4" w:space="0"/>
              <w:right w:val="single" w:color="auto" w:sz="4" w:space="0"/>
            </w:tcBorders>
          </w:tcPr>
          <w:p w14:paraId="03CF787E">
            <w:pPr>
              <w:snapToGrid w:val="0"/>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555303E2">
            <w:pPr>
              <w:snapToGrid w:val="0"/>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65E7FA96">
            <w:pPr>
              <w:snapToGrid w:val="0"/>
              <w:jc w:val="left"/>
              <w:rPr>
                <w:rFonts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393873DD">
            <w:pPr>
              <w:snapToGrid w:val="0"/>
              <w:jc w:val="left"/>
              <w:rPr>
                <w:rFonts w:ascii="Times New Roman" w:hAnsi="Times New Roman" w:eastAsia="微软雅黑" w:cs="Times New Roman"/>
                <w:kern w:val="0"/>
                <w:sz w:val="18"/>
              </w:rPr>
            </w:pPr>
            <w:r>
              <w:rPr>
                <w:rFonts w:ascii="Times New Roman" w:hAnsi="Times New Roman" w:eastAsia="微软雅黑" w:cs="Times New Roman"/>
                <w:kern w:val="0"/>
                <w:sz w:val="18"/>
              </w:rPr>
              <w:t>3、本合同材料采购量为暂定量，实际数量以现场使用为准。</w:t>
            </w:r>
          </w:p>
          <w:p w14:paraId="398F0CB3">
            <w:pPr>
              <w:snapToGrid w:val="0"/>
              <w:jc w:val="left"/>
              <w:rPr>
                <w:rFonts w:hint="eastAsia" w:ascii="Times New Roman" w:hAnsi="Times New Roman" w:eastAsia="微软雅黑" w:cs="Times New Roman"/>
                <w:kern w:val="0"/>
                <w:sz w:val="18"/>
              </w:rPr>
            </w:pPr>
            <w:r>
              <w:rPr>
                <w:rFonts w:hint="eastAsia" w:ascii="Times New Roman" w:hAnsi="Times New Roman" w:eastAsia="微软雅黑" w:cs="Times New Roman"/>
                <w:kern w:val="0"/>
                <w:sz w:val="18"/>
              </w:rPr>
              <w:t>4、本合同材料采购最终结算价以 合同含税单价*实际使用数量 确定。</w:t>
            </w:r>
          </w:p>
          <w:p w14:paraId="7805EB0C">
            <w:pPr>
              <w:snapToGrid w:val="0"/>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5、油漆品牌相当于佐敦、PPG、江苏兰陵、三棵树等，必须为原厂油漆、稀释剂应为同一厂家提供的配套产品并确保与油漆良好的相溶适配性。</w:t>
            </w:r>
          </w:p>
          <w:p w14:paraId="795644C3">
            <w:pPr>
              <w:snapToGrid w:val="0"/>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7、灌钢胶品牌相当于上海悍马、卡本、固特邦等。</w:t>
            </w:r>
          </w:p>
          <w:p w14:paraId="7EA75476">
            <w:pPr>
              <w:snapToGrid w:val="0"/>
              <w:jc w:val="left"/>
              <w:rPr>
                <w:rFonts w:hint="default"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8、聚合物砂浆品牌相当于固特邦、北京荣达信、加固邦等。</w:t>
            </w:r>
          </w:p>
        </w:tc>
      </w:tr>
    </w:tbl>
    <w:p w14:paraId="27E2402F">
      <w:pPr>
        <w:pStyle w:val="17"/>
        <w:spacing w:before="10" w:line="360" w:lineRule="auto"/>
        <w:ind w:left="360" w:firstLine="0" w:firstLineChars="0"/>
        <w:jc w:val="center"/>
        <w:rPr>
          <w:rFonts w:hint="eastAsia" w:ascii="黑体" w:hAnsi="黑体" w:eastAsia="黑体" w:cs="宋体"/>
          <w:sz w:val="24"/>
          <w:szCs w:val="24"/>
          <w:lang w:val="en-US" w:eastAsia="zh-CN"/>
        </w:rPr>
      </w:pPr>
    </w:p>
    <w:p w14:paraId="2A4303D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2、有意向的供应商可进一步咨询相关事宜。</w:t>
      </w:r>
    </w:p>
    <w:p w14:paraId="72A8CA92">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3、提交竞谈文件时请提供以下材料：</w:t>
      </w:r>
    </w:p>
    <w:p w14:paraId="4020C960">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（1）营业执照副本（复印件加盖公章留存）；</w:t>
      </w:r>
    </w:p>
    <w:p w14:paraId="1B9D0F03">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0D947CE0">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rPr>
        <w:t>）应选承诺函。</w:t>
      </w:r>
    </w:p>
    <w:p w14:paraId="4F07256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4、所有供应商的竞谈响应文件必须密封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，并于</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6</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4</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20 </w:t>
      </w:r>
      <w:r>
        <w:rPr>
          <w:rFonts w:ascii="Times New Roman" w:hAnsi="Times New Roman" w:eastAsia="微软雅黑" w:cs="Times New Roman"/>
          <w:color w:val="auto"/>
          <w:kern w:val="0"/>
          <w:sz w:val="24"/>
          <w:szCs w:val="24"/>
        </w:rPr>
        <w:t>日1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:00</w:t>
      </w:r>
      <w:r>
        <w:rPr>
          <w:rFonts w:hint="eastAsia" w:ascii="Times New Roman" w:hAnsi="Times New Roman" w:eastAsia="微软雅黑" w:cs="Times New Roman"/>
          <w:color w:val="auto"/>
          <w:kern w:val="0"/>
          <w:sz w:val="24"/>
          <w:szCs w:val="24"/>
        </w:rPr>
        <w:t>前</w:t>
      </w:r>
      <w:r>
        <w:rPr>
          <w:rFonts w:ascii="Times New Roman" w:hAnsi="Times New Roman" w:eastAsia="微软雅黑" w:cs="Times New Roman"/>
          <w:color w:val="auto"/>
          <w:kern w:val="0"/>
          <w:sz w:val="24"/>
          <w:szCs w:val="24"/>
        </w:rPr>
        <w:t>（北京时间）递交至重</w:t>
      </w:r>
      <w:r>
        <w:rPr>
          <w:rFonts w:ascii="Times New Roman" w:hAnsi="Times New Roman" w:eastAsia="微软雅黑" w:cs="Times New Roman"/>
          <w:color w:val="383838"/>
          <w:kern w:val="0"/>
          <w:sz w:val="24"/>
          <w:szCs w:val="24"/>
        </w:rPr>
        <w:t>庆市渝中区长江二路221号建科大厦8楼会议室。递交竞谈响应文件截止时间及</w:t>
      </w:r>
      <w:r>
        <w:rPr>
          <w:rFonts w:hint="eastAsia" w:ascii="Times New Roman" w:hAnsi="Times New Roman" w:eastAsia="微软雅黑" w:cs="Times New Roman"/>
          <w:color w:val="383838"/>
          <w:kern w:val="0"/>
          <w:sz w:val="24"/>
          <w:szCs w:val="24"/>
        </w:rPr>
        <w:t>开标</w:t>
      </w:r>
      <w:r>
        <w:rPr>
          <w:rFonts w:ascii="Times New Roman" w:hAnsi="Times New Roman" w:eastAsia="微软雅黑" w:cs="Times New Roman"/>
          <w:color w:val="383838"/>
          <w:kern w:val="0"/>
          <w:sz w:val="24"/>
          <w:szCs w:val="24"/>
        </w:rPr>
        <w:t>时间</w:t>
      </w: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FF0000"/>
          <w:kern w:val="0"/>
          <w:sz w:val="24"/>
          <w:szCs w:val="24"/>
        </w:rPr>
        <w:t xml:space="preserve"> </w:t>
      </w:r>
      <w:r>
        <w:rPr>
          <w:rFonts w:hint="eastAsia"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6</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4</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 xml:space="preserve"> 20 </w:t>
      </w:r>
      <w:r>
        <w:rPr>
          <w:rFonts w:ascii="Times New Roman" w:hAnsi="Times New Roman" w:eastAsia="微软雅黑" w:cs="Times New Roman"/>
          <w:color w:val="auto"/>
          <w:kern w:val="0"/>
          <w:sz w:val="24"/>
          <w:szCs w:val="24"/>
        </w:rPr>
        <w:t>日1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rPr>
        <w:t>0</w:t>
      </w:r>
      <w:r>
        <w:rPr>
          <w:rFonts w:ascii="Times New Roman" w:hAnsi="Times New Roman" w:eastAsia="微软雅黑" w:cs="Times New Roman"/>
          <w:color w:val="auto"/>
          <w:kern w:val="0"/>
          <w:sz w:val="24"/>
          <w:szCs w:val="24"/>
        </w:rPr>
        <w:t>0（北京时间）</w:t>
      </w:r>
      <w:r>
        <w:rPr>
          <w:rFonts w:hint="eastAsia" w:ascii="Times New Roman" w:hAnsi="Times New Roman" w:eastAsia="微软雅黑" w:cs="Times New Roman"/>
          <w:color w:val="auto"/>
          <w:kern w:val="0"/>
          <w:sz w:val="24"/>
          <w:szCs w:val="24"/>
          <w:lang w:eastAsia="zh-CN"/>
        </w:rPr>
        <w:t>，</w:t>
      </w:r>
      <w:r>
        <w:rPr>
          <w:rFonts w:hint="eastAsia" w:ascii="Times New Roman" w:hAnsi="Times New Roman" w:eastAsia="微软雅黑" w:cs="Times New Roman"/>
          <w:color w:val="383838"/>
          <w:kern w:val="0"/>
          <w:sz w:val="24"/>
          <w:szCs w:val="24"/>
          <w:lang w:val="en-US" w:eastAsia="zh-CN"/>
        </w:rPr>
        <w:t>开标地点：</w:t>
      </w:r>
      <w:r>
        <w:rPr>
          <w:rFonts w:ascii="Times New Roman" w:hAnsi="Times New Roman" w:eastAsia="微软雅黑" w:cs="Times New Roman"/>
          <w:color w:val="383838"/>
          <w:kern w:val="0"/>
          <w:sz w:val="24"/>
          <w:szCs w:val="24"/>
        </w:rPr>
        <w:t>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楼会议室。</w:t>
      </w:r>
    </w:p>
    <w:p w14:paraId="6B41063F">
      <w:pPr>
        <w:pStyle w:val="17"/>
        <w:widowControl/>
        <w:numPr>
          <w:ilvl w:val="0"/>
          <w:numId w:val="2"/>
        </w:numPr>
        <w:shd w:val="clear" w:color="auto" w:fill="FFFFFF"/>
        <w:spacing w:before="58" w:after="253" w:line="369" w:lineRule="atLeast"/>
        <w:ind w:firstLineChars="0"/>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经评审的最低竞选报价（不含税价）</w:t>
      </w:r>
      <w:r>
        <w:rPr>
          <w:rFonts w:hint="eastAsia" w:ascii="Times New Roman" w:hAnsi="Times New Roman" w:eastAsia="微软雅黑" w:cs="Times New Roman"/>
          <w:b/>
          <w:color w:val="383838"/>
          <w:kern w:val="0"/>
          <w:sz w:val="24"/>
          <w:szCs w:val="24"/>
          <w:lang w:eastAsia="zh-CN"/>
        </w:rPr>
        <w:t>，</w:t>
      </w:r>
      <w:r>
        <w:rPr>
          <w:rFonts w:hint="eastAsia" w:ascii="Times New Roman" w:hAnsi="Times New Roman" w:eastAsia="微软雅黑" w:cs="Times New Roman"/>
          <w:b/>
          <w:color w:val="383838"/>
          <w:kern w:val="0"/>
          <w:sz w:val="24"/>
          <w:szCs w:val="24"/>
          <w:lang w:val="en-US" w:eastAsia="zh-CN"/>
        </w:rPr>
        <w:t>税率由投标人自行投报</w:t>
      </w:r>
    </w:p>
    <w:p w14:paraId="5B46CA1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五、</w:t>
      </w:r>
      <w:r>
        <w:rPr>
          <w:rFonts w:ascii="Times New Roman" w:hAnsi="Times New Roman" w:eastAsia="微软雅黑" w:cs="Times New Roman"/>
          <w:b/>
          <w:bCs/>
          <w:color w:val="383838"/>
          <w:kern w:val="0"/>
          <w:sz w:val="24"/>
          <w:szCs w:val="24"/>
        </w:rPr>
        <w:t>采购项目的名称、数量、简要规格描述或项目基本概况介绍：</w:t>
      </w:r>
    </w:p>
    <w:p w14:paraId="12AE5E29">
      <w:pPr>
        <w:spacing w:line="360" w:lineRule="auto"/>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1、工程地址：</w:t>
      </w:r>
    </w:p>
    <w:p w14:paraId="24ED986B">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厂区管道支架结构可靠性鉴定后加固处理工程</w:t>
      </w:r>
      <w:r>
        <w:rPr>
          <w:rFonts w:ascii="Times New Roman" w:hAnsi="Times New Roman" w:eastAsia="微软雅黑" w:cs="Times New Roman"/>
          <w:color w:val="383838"/>
          <w:kern w:val="0"/>
          <w:sz w:val="24"/>
          <w:szCs w:val="24"/>
        </w:rPr>
        <w:t>位于</w:t>
      </w:r>
      <w:r>
        <w:rPr>
          <w:rFonts w:hint="eastAsia" w:ascii="Times New Roman" w:hAnsi="Times New Roman" w:eastAsia="微软雅黑" w:cs="Times New Roman"/>
          <w:color w:val="383838"/>
          <w:kern w:val="0"/>
          <w:sz w:val="24"/>
          <w:szCs w:val="24"/>
          <w:lang w:val="en-US" w:eastAsia="zh-CN"/>
        </w:rPr>
        <w:t>四川省广安发电厂</w:t>
      </w:r>
      <w:r>
        <w:rPr>
          <w:rFonts w:ascii="Times New Roman" w:hAnsi="Times New Roman" w:eastAsia="微软雅黑" w:cs="Times New Roman"/>
          <w:color w:val="383838"/>
          <w:kern w:val="0"/>
          <w:sz w:val="24"/>
          <w:szCs w:val="24"/>
        </w:rPr>
        <w:t>。</w:t>
      </w:r>
    </w:p>
    <w:p w14:paraId="1769E46A">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2、采购项目及采购要求：</w:t>
      </w:r>
    </w:p>
    <w:p w14:paraId="6D537F9B">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本项目所采购材料需满足要求：</w:t>
      </w:r>
    </w:p>
    <w:p w14:paraId="41EC9CB0">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.1</w:t>
      </w:r>
      <w:r>
        <w:rPr>
          <w:rFonts w:hint="eastAsia" w:ascii="Times New Roman" w:hAnsi="Times New Roman" w:eastAsia="微软雅黑" w:cs="Times New Roman"/>
          <w:color w:val="383838"/>
          <w:kern w:val="0"/>
          <w:sz w:val="24"/>
          <w:szCs w:val="24"/>
        </w:rPr>
        <w:t>《工程结构加固材料安全性鉴定技术规范》GB50728-2011</w:t>
      </w:r>
    </w:p>
    <w:p w14:paraId="37C678D0">
      <w:pPr>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2.2</w:t>
      </w:r>
      <w:r>
        <w:rPr>
          <w:rFonts w:hint="eastAsia" w:ascii="Times New Roman" w:hAnsi="Times New Roman" w:eastAsia="微软雅黑" w:cs="Times New Roman"/>
          <w:color w:val="383838"/>
          <w:kern w:val="0"/>
          <w:sz w:val="24"/>
          <w:szCs w:val="24"/>
        </w:rPr>
        <w:t>《既有建筑鉴定与加固通用规范》</w:t>
      </w:r>
      <w:r>
        <w:rPr>
          <w:rFonts w:ascii="Times New Roman" w:hAnsi="Times New Roman" w:eastAsia="微软雅黑" w:cs="Times New Roman"/>
          <w:color w:val="383838"/>
          <w:kern w:val="0"/>
          <w:sz w:val="24"/>
          <w:szCs w:val="24"/>
        </w:rPr>
        <w:t>GB55021-2021</w:t>
      </w:r>
    </w:p>
    <w:p w14:paraId="77285991">
      <w:pPr>
        <w:ind w:firstLine="480" w:firstLineChars="200"/>
        <w:rPr>
          <w:rFonts w:hint="eastAsia"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2.3 油漆品牌相当于佐敦、PPG、江苏兰陵、三棵树等，必须为原厂油漆、稀释剂应为同一厂家提供的配套产品并确保与油漆良好的相溶适配性。</w:t>
      </w:r>
    </w:p>
    <w:p w14:paraId="07822798">
      <w:pPr>
        <w:ind w:firstLine="480" w:firstLineChars="200"/>
        <w:rPr>
          <w:rFonts w:hint="eastAsia"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2.4灌钢胶品牌相当于上海悍马、卡本、固特邦等。</w:t>
      </w:r>
    </w:p>
    <w:p w14:paraId="1A148B15">
      <w:pPr>
        <w:ind w:firstLine="480" w:firstLineChars="200"/>
        <w:rPr>
          <w:rFonts w:hint="default" w:ascii="Times New Roman" w:hAnsi="Times New Roman" w:eastAsia="微软雅黑" w:cs="Times New Roman"/>
          <w:color w:val="383838"/>
          <w:kern w:val="0"/>
          <w:sz w:val="24"/>
          <w:szCs w:val="24"/>
          <w:lang w:val="en-US" w:eastAsia="zh-CN"/>
        </w:rPr>
      </w:pPr>
      <w:r>
        <w:rPr>
          <w:rFonts w:hint="eastAsia" w:ascii="Times New Roman" w:hAnsi="Times New Roman" w:eastAsia="微软雅黑" w:cs="Times New Roman"/>
          <w:color w:val="383838"/>
          <w:kern w:val="0"/>
          <w:sz w:val="24"/>
          <w:szCs w:val="24"/>
          <w:lang w:val="en-US" w:eastAsia="zh-CN"/>
        </w:rPr>
        <w:t>2.5聚合物砂浆品牌相当于固特邦、北京荣达信、加固邦等。</w:t>
      </w:r>
    </w:p>
    <w:p w14:paraId="0EC9D53A">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六</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废标条件</w:t>
      </w:r>
      <w:r>
        <w:rPr>
          <w:rFonts w:ascii="Times New Roman" w:hAnsi="Times New Roman" w:eastAsia="微软雅黑" w:cs="Times New Roman"/>
          <w:b/>
          <w:bCs/>
          <w:color w:val="383838"/>
          <w:kern w:val="0"/>
          <w:sz w:val="24"/>
          <w:szCs w:val="24"/>
        </w:rPr>
        <w:t>：</w:t>
      </w:r>
    </w:p>
    <w:p w14:paraId="6CF5420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284BDC6F">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或弄虚作假或有其他违法行为的；</w:t>
      </w:r>
    </w:p>
    <w:p w14:paraId="709E8ED9">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委员会要求澄清、说明或补正的；</w:t>
      </w:r>
    </w:p>
    <w:p w14:paraId="5DED70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竞选报价中竞选单价及总价超过比选限价的；</w:t>
      </w:r>
    </w:p>
    <w:p w14:paraId="503C78E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、本标书约定的其他情形。</w:t>
      </w:r>
    </w:p>
    <w:p w14:paraId="22E35416">
      <w:pPr>
        <w:rPr>
          <w:rFonts w:ascii="Times New Roman" w:hAnsi="Times New Roman" w:cs="Times New Roman"/>
          <w:sz w:val="24"/>
          <w:szCs w:val="24"/>
        </w:rPr>
        <w:sectPr>
          <w:headerReference r:id="rId3" w:type="default"/>
          <w:pgSz w:w="11906" w:h="16838"/>
          <w:pgMar w:top="1440" w:right="1800" w:bottom="1440" w:left="1800" w:header="851" w:footer="992" w:gutter="0"/>
          <w:pgNumType w:start="1"/>
          <w:cols w:space="425" w:num="1"/>
          <w:titlePg/>
          <w:docGrid w:type="lines" w:linePitch="312" w:charSpace="0"/>
        </w:sectPr>
      </w:pPr>
    </w:p>
    <w:p w14:paraId="0D516647">
      <w:pPr>
        <w:rPr>
          <w:rFonts w:ascii="Times New Roman" w:hAnsi="Times New Roman" w:cs="Times New Roman"/>
          <w:sz w:val="24"/>
          <w:szCs w:val="24"/>
        </w:rPr>
      </w:pPr>
    </w:p>
    <w:p w14:paraId="4C1D36A7">
      <w:pPr>
        <w:rPr>
          <w:rFonts w:ascii="Times New Roman" w:hAnsi="Times New Roman" w:cs="Times New Roman"/>
          <w:sz w:val="24"/>
          <w:szCs w:val="24"/>
        </w:rPr>
      </w:pPr>
    </w:p>
    <w:p w14:paraId="6F6DDF29">
      <w:pPr>
        <w:rPr>
          <w:rFonts w:ascii="Times New Roman" w:hAnsi="Times New Roman" w:cs="Times New Roman"/>
          <w:sz w:val="24"/>
          <w:szCs w:val="24"/>
        </w:rPr>
      </w:pPr>
    </w:p>
    <w:p w14:paraId="4EA90F49">
      <w:pPr>
        <w:spacing w:line="326" w:lineRule="auto"/>
        <w:ind w:left="118" w:right="116"/>
        <w:jc w:val="center"/>
        <w:rPr>
          <w:rFonts w:hint="eastAsia" w:ascii="宋体" w:hAnsi="宋体" w:eastAsia="宋体" w:cs="宋体"/>
          <w:spacing w:val="-1"/>
          <w:sz w:val="44"/>
          <w:szCs w:val="44"/>
          <w:u w:val="single" w:color="000000"/>
          <w:lang w:val="en-US" w:eastAsia="zh-CN"/>
        </w:rPr>
      </w:pPr>
      <w:r>
        <w:rPr>
          <w:rFonts w:hint="eastAsia" w:ascii="宋体" w:hAnsi="宋体" w:eastAsia="宋体" w:cs="宋体"/>
          <w:spacing w:val="-1"/>
          <w:sz w:val="44"/>
          <w:szCs w:val="44"/>
          <w:u w:val="single" w:color="000000"/>
          <w:lang w:val="en-US" w:eastAsia="zh-CN"/>
        </w:rPr>
        <w:t>三期湿除支架结构加固工程</w:t>
      </w:r>
    </w:p>
    <w:p w14:paraId="227D01E8">
      <w:pPr>
        <w:spacing w:line="326" w:lineRule="auto"/>
        <w:ind w:left="118" w:right="116"/>
        <w:jc w:val="center"/>
        <w:rPr>
          <w:rFonts w:ascii="宋体" w:hAnsi="宋体" w:eastAsia="宋体" w:cs="宋体"/>
          <w:sz w:val="20"/>
          <w:szCs w:val="20"/>
        </w:rPr>
      </w:pPr>
      <w:r>
        <w:rPr>
          <w:rFonts w:hint="eastAsia" w:ascii="宋体" w:hAnsi="宋体" w:eastAsia="宋体" w:cs="宋体"/>
          <w:spacing w:val="-1"/>
          <w:sz w:val="44"/>
          <w:szCs w:val="44"/>
          <w:u w:val="single" w:color="000000"/>
        </w:rPr>
        <w:t>材料</w:t>
      </w:r>
      <w:r>
        <w:rPr>
          <w:rFonts w:hint="eastAsia" w:ascii="宋体" w:hAnsi="宋体" w:eastAsia="宋体" w:cs="宋体"/>
          <w:spacing w:val="-1"/>
          <w:sz w:val="44"/>
          <w:szCs w:val="44"/>
          <w:u w:val="single" w:color="000000"/>
          <w:lang w:val="en-US" w:eastAsia="zh-CN"/>
        </w:rPr>
        <w:t>服务</w:t>
      </w:r>
      <w:r>
        <w:rPr>
          <w:rFonts w:hint="eastAsia" w:ascii="宋体" w:hAnsi="宋体" w:eastAsia="宋体" w:cs="宋体"/>
          <w:spacing w:val="-1"/>
          <w:sz w:val="44"/>
          <w:szCs w:val="44"/>
          <w:u w:val="single" w:color="000000"/>
        </w:rPr>
        <w:t>项目</w:t>
      </w:r>
    </w:p>
    <w:p w14:paraId="7C73E70C">
      <w:pPr>
        <w:rPr>
          <w:rFonts w:ascii="宋体" w:hAnsi="宋体" w:eastAsia="宋体" w:cs="宋体"/>
          <w:sz w:val="20"/>
          <w:szCs w:val="20"/>
        </w:rPr>
      </w:pPr>
    </w:p>
    <w:p w14:paraId="0BF5B32C">
      <w:pPr>
        <w:rPr>
          <w:rFonts w:ascii="宋体" w:hAnsi="宋体" w:eastAsia="宋体" w:cs="宋体"/>
          <w:sz w:val="20"/>
          <w:szCs w:val="20"/>
        </w:rPr>
      </w:pPr>
    </w:p>
    <w:p w14:paraId="19DCAFCF">
      <w:pPr>
        <w:rPr>
          <w:rFonts w:ascii="宋体" w:hAnsi="宋体" w:eastAsia="宋体" w:cs="宋体"/>
          <w:sz w:val="20"/>
          <w:szCs w:val="20"/>
        </w:rPr>
      </w:pPr>
    </w:p>
    <w:p w14:paraId="40C03790">
      <w:pPr>
        <w:rPr>
          <w:rFonts w:ascii="宋体" w:hAnsi="宋体" w:eastAsia="宋体" w:cs="宋体"/>
          <w:sz w:val="20"/>
          <w:szCs w:val="20"/>
        </w:rPr>
      </w:pPr>
    </w:p>
    <w:p w14:paraId="7C1C1AE0">
      <w:pPr>
        <w:rPr>
          <w:rFonts w:ascii="宋体" w:hAnsi="宋体" w:eastAsia="宋体" w:cs="宋体"/>
          <w:sz w:val="20"/>
          <w:szCs w:val="20"/>
        </w:rPr>
      </w:pPr>
    </w:p>
    <w:p w14:paraId="392754F1">
      <w:pPr>
        <w:rPr>
          <w:rFonts w:ascii="宋体" w:hAnsi="宋体" w:eastAsia="宋体" w:cs="宋体"/>
          <w:sz w:val="20"/>
          <w:szCs w:val="20"/>
        </w:rPr>
      </w:pPr>
    </w:p>
    <w:p w14:paraId="5BE1C27C">
      <w:pPr>
        <w:rPr>
          <w:rFonts w:ascii="宋体" w:hAnsi="宋体" w:eastAsia="宋体" w:cs="宋体"/>
          <w:sz w:val="20"/>
          <w:szCs w:val="20"/>
        </w:rPr>
      </w:pPr>
    </w:p>
    <w:p w14:paraId="192B08B8">
      <w:pPr>
        <w:rPr>
          <w:rFonts w:ascii="宋体" w:hAnsi="宋体" w:eastAsia="宋体" w:cs="宋体"/>
          <w:sz w:val="20"/>
          <w:szCs w:val="20"/>
        </w:rPr>
      </w:pPr>
    </w:p>
    <w:p w14:paraId="73040E97">
      <w:pPr>
        <w:rPr>
          <w:rFonts w:ascii="宋体" w:hAnsi="宋体" w:eastAsia="宋体" w:cs="宋体"/>
          <w:sz w:val="20"/>
          <w:szCs w:val="20"/>
        </w:rPr>
      </w:pPr>
    </w:p>
    <w:p w14:paraId="5F59138D">
      <w:pPr>
        <w:spacing w:line="940" w:lineRule="exact"/>
        <w:jc w:val="center"/>
        <w:rPr>
          <w:rFonts w:ascii="宋体" w:hAnsi="宋体" w:eastAsia="宋体" w:cs="宋体"/>
          <w:sz w:val="84"/>
          <w:szCs w:val="84"/>
        </w:rPr>
      </w:pPr>
      <w:r>
        <w:rPr>
          <w:rFonts w:hint="eastAsia" w:ascii="宋体" w:hAnsi="宋体" w:eastAsia="宋体" w:cs="宋体"/>
          <w:b/>
          <w:bCs/>
          <w:spacing w:val="1"/>
          <w:sz w:val="84"/>
          <w:szCs w:val="84"/>
        </w:rPr>
        <w:t>竞选</w:t>
      </w:r>
      <w:r>
        <w:rPr>
          <w:rFonts w:ascii="宋体" w:hAnsi="宋体" w:eastAsia="宋体" w:cs="宋体"/>
          <w:b/>
          <w:bCs/>
          <w:spacing w:val="1"/>
          <w:sz w:val="84"/>
          <w:szCs w:val="84"/>
        </w:rPr>
        <w:t>文件</w:t>
      </w:r>
    </w:p>
    <w:p w14:paraId="02B07E84">
      <w:pPr>
        <w:rPr>
          <w:rFonts w:ascii="宋体" w:hAnsi="宋体" w:eastAsia="宋体" w:cs="宋体"/>
          <w:b/>
          <w:bCs/>
          <w:sz w:val="84"/>
          <w:szCs w:val="84"/>
        </w:rPr>
      </w:pPr>
    </w:p>
    <w:p w14:paraId="7FCE7E95">
      <w:pPr>
        <w:rPr>
          <w:rFonts w:ascii="宋体" w:hAnsi="宋体" w:eastAsia="宋体" w:cs="宋体"/>
          <w:b/>
          <w:bCs/>
          <w:sz w:val="84"/>
          <w:szCs w:val="84"/>
        </w:rPr>
      </w:pPr>
    </w:p>
    <w:p w14:paraId="2071737B">
      <w:pPr>
        <w:spacing w:before="11"/>
        <w:rPr>
          <w:rFonts w:ascii="宋体" w:hAnsi="宋体" w:eastAsia="宋体" w:cs="宋体"/>
          <w:b/>
          <w:bCs/>
          <w:sz w:val="122"/>
          <w:szCs w:val="122"/>
        </w:rPr>
      </w:pPr>
    </w:p>
    <w:p w14:paraId="4BF00330">
      <w:pPr>
        <w:tabs>
          <w:tab w:val="left" w:pos="5508"/>
          <w:tab w:val="left" w:pos="7029"/>
        </w:tabs>
        <w:spacing w:line="356" w:lineRule="auto"/>
        <w:ind w:left="1165" w:right="1161" w:hanging="314"/>
        <w:jc w:val="center"/>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0E5E6D3F">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093CA3F4">
      <w:pPr>
        <w:tabs>
          <w:tab w:val="left" w:pos="1396"/>
          <w:tab w:val="left" w:pos="2654"/>
          <w:tab w:val="left" w:pos="3909"/>
        </w:tabs>
        <w:spacing w:before="42"/>
        <w:ind w:left="1"/>
        <w:jc w:val="center"/>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547EFD81">
      <w:pPr>
        <w:rPr>
          <w:rFonts w:ascii="Times New Roman" w:hAnsi="Times New Roman" w:eastAsia="宋体" w:cs="Times New Roman"/>
          <w:kern w:val="0"/>
          <w:sz w:val="24"/>
          <w:szCs w:val="24"/>
          <w:lang w:bidi="ar"/>
        </w:rPr>
        <w:sectPr>
          <w:headerReference r:id="rId4" w:type="default"/>
          <w:pgSz w:w="11906" w:h="16838"/>
          <w:pgMar w:top="1440" w:right="1800" w:bottom="1440" w:left="1800" w:header="851" w:footer="992" w:gutter="0"/>
          <w:pgNumType w:start="1"/>
          <w:cols w:space="425" w:num="1"/>
          <w:docGrid w:type="lines" w:linePitch="312" w:charSpace="0"/>
        </w:sectPr>
      </w:pPr>
    </w:p>
    <w:p w14:paraId="30930DC8">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竞选承诺书</w:t>
      </w:r>
    </w:p>
    <w:p w14:paraId="29B69BA7">
      <w:pPr>
        <w:spacing w:before="240"/>
        <w:jc w:val="center"/>
        <w:rPr>
          <w:rFonts w:ascii="宋体" w:hAnsi="宋体" w:eastAsia="宋体" w:cs="宋体"/>
          <w:sz w:val="24"/>
        </w:rPr>
      </w:pPr>
      <w:r>
        <w:rPr>
          <w:rFonts w:hint="eastAsia" w:ascii="宋体" w:hAnsi="宋体" w:eastAsia="宋体" w:cs="宋体"/>
          <w:b/>
          <w:bCs/>
          <w:sz w:val="32"/>
          <w:szCs w:val="28"/>
        </w:rPr>
        <w:t>承 诺 函</w:t>
      </w:r>
    </w:p>
    <w:p w14:paraId="21C27840">
      <w:pPr>
        <w:spacing w:before="240"/>
      </w:pPr>
    </w:p>
    <w:p w14:paraId="37FA5EF7">
      <w:pPr>
        <w:spacing w:line="360" w:lineRule="auto"/>
        <w:rPr>
          <w:rFonts w:ascii="Times New Roman" w:hAnsi="Times New Roman" w:cs="Times New Roman"/>
          <w:sz w:val="28"/>
          <w:szCs w:val="28"/>
        </w:rPr>
      </w:pPr>
      <w:r>
        <w:rPr>
          <w:rFonts w:ascii="Times New Roman" w:hAnsi="Times New Roman" w:cs="Times New Roman"/>
          <w:sz w:val="28"/>
          <w:szCs w:val="28"/>
        </w:rPr>
        <w:t>致重庆</w:t>
      </w:r>
      <w:r>
        <w:rPr>
          <w:rFonts w:hint="eastAsia" w:ascii="Times New Roman" w:hAnsi="Times New Roman" w:cs="Times New Roman"/>
          <w:sz w:val="28"/>
          <w:szCs w:val="28"/>
        </w:rPr>
        <w:t>市</w:t>
      </w:r>
      <w:r>
        <w:rPr>
          <w:rFonts w:hint="eastAsia" w:ascii="Times New Roman" w:hAnsi="Times New Roman" w:cs="Times New Roman"/>
          <w:sz w:val="28"/>
          <w:szCs w:val="28"/>
          <w:lang w:val="en-US" w:eastAsia="zh-CN"/>
        </w:rPr>
        <w:t>建筑科学研究院</w:t>
      </w:r>
      <w:r>
        <w:rPr>
          <w:rFonts w:ascii="Times New Roman" w:hAnsi="Times New Roman" w:cs="Times New Roman"/>
          <w:sz w:val="28"/>
          <w:szCs w:val="28"/>
        </w:rPr>
        <w:t>有限公司：</w:t>
      </w:r>
    </w:p>
    <w:p w14:paraId="54D4D895">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r>
        <w:rPr>
          <w:rFonts w:hint="eastAsia" w:ascii="Times New Roman" w:hAnsi="Times New Roman" w:cs="Times New Roman"/>
          <w:sz w:val="28"/>
          <w:szCs w:val="28"/>
          <w:lang w:val="en-US" w:eastAsia="zh-CN"/>
        </w:rPr>
        <w:t>三期湿除支架结构加固工程</w:t>
      </w:r>
      <w:r>
        <w:rPr>
          <w:rFonts w:ascii="Times New Roman" w:hAnsi="Times New Roman" w:cs="Times New Roman"/>
          <w:sz w:val="28"/>
          <w:szCs w:val="28"/>
        </w:rPr>
        <w:t>材料服务项目竞争性比选采购文件》，现就本项目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32C92D80">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竞选</w:t>
      </w:r>
      <w:r>
        <w:rPr>
          <w:rFonts w:ascii="Times New Roman" w:hAnsi="Times New Roman" w:cs="Times New Roman"/>
          <w:sz w:val="28"/>
          <w:szCs w:val="28"/>
        </w:rPr>
        <w:t>文件中相关规定及要求，若有违反，同意被废除投标资格。</w:t>
      </w:r>
    </w:p>
    <w:p w14:paraId="2BF2F5FD">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5CBFAF05">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我单位承诺</w:t>
      </w:r>
      <w:r>
        <w:rPr>
          <w:rFonts w:hint="eastAsia" w:ascii="Times New Roman" w:hAnsi="Times New Roman" w:cs="Times New Roman"/>
          <w:sz w:val="28"/>
          <w:szCs w:val="28"/>
        </w:rPr>
        <w:t>对所提供资料真实性负责，若有虚假，同意承担一切法律责任及后果。</w:t>
      </w:r>
    </w:p>
    <w:p w14:paraId="2AE76F18">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、我单位承诺一旦中</w:t>
      </w:r>
      <w:r>
        <w:rPr>
          <w:rFonts w:hint="eastAsia" w:ascii="Times New Roman" w:hAnsi="Times New Roman" w:cs="Times New Roman"/>
          <w:sz w:val="28"/>
          <w:szCs w:val="28"/>
        </w:rPr>
        <w:t>选</w:t>
      </w:r>
      <w:r>
        <w:rPr>
          <w:rFonts w:ascii="Times New Roman" w:hAnsi="Times New Roman" w:cs="Times New Roman"/>
          <w:sz w:val="28"/>
          <w:szCs w:val="28"/>
        </w:rPr>
        <w:t>，不会发生签署合同后恶意提高造价行为，严格按照合同约定执行。</w:t>
      </w:r>
    </w:p>
    <w:p w14:paraId="320F103B">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6234A6E3">
      <w:pPr>
        <w:spacing w:line="360" w:lineRule="auto"/>
        <w:ind w:firstLine="560" w:firstLineChars="200"/>
        <w:jc w:val="left"/>
        <w:rPr>
          <w:rFonts w:ascii="Times New Roman" w:hAnsi="Times New Roman" w:cs="Times New Roman"/>
          <w:sz w:val="28"/>
          <w:szCs w:val="28"/>
        </w:rPr>
      </w:pPr>
    </w:p>
    <w:p w14:paraId="4D211D20">
      <w:pPr>
        <w:spacing w:line="360" w:lineRule="auto"/>
        <w:ind w:firstLine="560" w:firstLineChars="200"/>
        <w:jc w:val="left"/>
        <w:rPr>
          <w:rFonts w:ascii="Times New Roman" w:hAnsi="Times New Roman" w:cs="Times New Roman"/>
          <w:sz w:val="28"/>
          <w:szCs w:val="28"/>
        </w:rPr>
      </w:pPr>
    </w:p>
    <w:p w14:paraId="5938F027">
      <w:pPr>
        <w:spacing w:line="360" w:lineRule="auto"/>
        <w:ind w:firstLine="560" w:firstLineChars="200"/>
        <w:jc w:val="left"/>
        <w:rPr>
          <w:rFonts w:ascii="Times New Roman" w:hAnsi="Times New Roman" w:cs="Times New Roman"/>
          <w:sz w:val="28"/>
          <w:szCs w:val="28"/>
        </w:rPr>
      </w:pPr>
    </w:p>
    <w:p w14:paraId="67700D01">
      <w:pPr>
        <w:spacing w:line="360" w:lineRule="auto"/>
        <w:ind w:firstLine="560" w:firstLineChars="200"/>
        <w:jc w:val="left"/>
        <w:rPr>
          <w:rFonts w:ascii="Times New Roman" w:hAnsi="Times New Roman" w:cs="Times New Roman"/>
          <w:sz w:val="28"/>
          <w:szCs w:val="28"/>
        </w:rPr>
      </w:pPr>
    </w:p>
    <w:p w14:paraId="4E803762">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5AC945A6">
      <w:pPr>
        <w:spacing w:line="360" w:lineRule="auto"/>
        <w:ind w:firstLine="5320" w:firstLineChars="1900"/>
        <w:jc w:val="left"/>
        <w:rPr>
          <w:rFonts w:ascii="Times New Roman" w:hAnsi="Times New Roman" w:cs="Times New Roman"/>
          <w:sz w:val="28"/>
          <w:szCs w:val="28"/>
        </w:rPr>
        <w:sectPr>
          <w:headerReference r:id="rId5" w:type="default"/>
          <w:pgSz w:w="11910" w:h="16840"/>
          <w:pgMar w:top="1440" w:right="1800" w:bottom="1440" w:left="1800" w:header="709" w:footer="947" w:gutter="0"/>
          <w:cols w:space="720" w:num="1"/>
          <w:docGrid w:linePitch="286" w:charSpace="0"/>
        </w:sectPr>
      </w:pPr>
      <w:r>
        <w:rPr>
          <w:rFonts w:ascii="Times New Roman" w:hAnsi="Times New Roman" w:cs="Times New Roman"/>
          <w:sz w:val="28"/>
          <w:szCs w:val="28"/>
          <w:u w:val="single"/>
        </w:rPr>
        <w:t>202</w:t>
      </w:r>
      <w:r>
        <w:rPr>
          <w:rFonts w:hint="eastAsia" w:ascii="Times New Roman" w:hAnsi="Times New Roman" w:cs="Times New Roman"/>
          <w:sz w:val="28"/>
          <w:szCs w:val="28"/>
          <w:u w:val="single"/>
          <w:lang w:val="en-US" w:eastAsia="zh-CN"/>
        </w:rPr>
        <w:t>6</w:t>
      </w:r>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29C10E0">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ascii="Times New Roman" w:hAnsi="Times New Roman" w:eastAsia="黑体" w:cs="Times New Roman"/>
          <w:b/>
          <w:sz w:val="24"/>
          <w:szCs w:val="24"/>
        </w:rPr>
        <w:t>营业执照（复印件，加盖公章）</w:t>
      </w:r>
    </w:p>
    <w:p w14:paraId="40326294">
      <w:pPr>
        <w:spacing w:line="351" w:lineRule="exact"/>
        <w:rPr>
          <w:rFonts w:ascii="宋体" w:hAnsi="宋体" w:eastAsia="宋体" w:cs="宋体"/>
          <w:sz w:val="28"/>
          <w:szCs w:val="28"/>
        </w:rPr>
        <w:sectPr>
          <w:footerReference r:id="rId6" w:type="default"/>
          <w:pgSz w:w="11910" w:h="16840"/>
          <w:pgMar w:top="1440" w:right="1800" w:bottom="1440" w:left="1800" w:header="709" w:footer="947" w:gutter="0"/>
          <w:cols w:space="720" w:num="1"/>
          <w:docGrid w:linePitch="286" w:charSpace="0"/>
        </w:sectPr>
      </w:pPr>
    </w:p>
    <w:p w14:paraId="7F6B57AB">
      <w:pPr>
        <w:spacing w:line="351" w:lineRule="exac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附件三、材料</w:t>
      </w:r>
      <w:r>
        <w:rPr>
          <w:rFonts w:ascii="Times New Roman" w:hAnsi="Times New Roman" w:eastAsia="黑体" w:cs="Times New Roman"/>
          <w:b/>
          <w:sz w:val="24"/>
          <w:szCs w:val="24"/>
        </w:rPr>
        <w:t>清单及报价</w:t>
      </w:r>
    </w:p>
    <w:p w14:paraId="7C9FCA2D">
      <w:pPr>
        <w:spacing w:before="10" w:line="360" w:lineRule="auto"/>
        <w:jc w:val="center"/>
        <w:rPr>
          <w:rFonts w:ascii="宋体" w:hAnsi="宋体" w:eastAsia="宋体" w:cs="宋体"/>
          <w:sz w:val="24"/>
          <w:szCs w:val="24"/>
        </w:rPr>
      </w:pPr>
    </w:p>
    <w:p w14:paraId="56526B7A">
      <w:pPr>
        <w:spacing w:before="10" w:line="360" w:lineRule="auto"/>
        <w:jc w:val="center"/>
        <w:rPr>
          <w:rFonts w:hint="eastAsia" w:ascii="黑体" w:hAnsi="黑体" w:eastAsia="黑体" w:cs="宋体"/>
          <w:sz w:val="24"/>
          <w:szCs w:val="24"/>
        </w:rPr>
      </w:pPr>
      <w:r>
        <w:rPr>
          <w:rFonts w:hint="eastAsia" w:ascii="黑体" w:hAnsi="黑体" w:eastAsia="黑体" w:cs="宋体"/>
          <w:sz w:val="24"/>
          <w:szCs w:val="24"/>
          <w:lang w:val="en-US" w:eastAsia="zh-CN"/>
        </w:rPr>
        <w:t>三期湿除支架结构加固工程</w:t>
      </w:r>
      <w:r>
        <w:rPr>
          <w:rFonts w:hint="eastAsia" w:ascii="黑体" w:hAnsi="黑体" w:eastAsia="黑体" w:cs="宋体"/>
          <w:sz w:val="24"/>
          <w:szCs w:val="24"/>
        </w:rPr>
        <w:t>材料竞选报价清单</w:t>
      </w:r>
    </w:p>
    <w:tbl>
      <w:tblPr>
        <w:tblStyle w:val="8"/>
        <w:tblW w:w="9804" w:type="dxa"/>
        <w:jc w:val="center"/>
        <w:tblLayout w:type="fixed"/>
        <w:tblCellMar>
          <w:top w:w="0" w:type="dxa"/>
          <w:left w:w="108" w:type="dxa"/>
          <w:bottom w:w="0" w:type="dxa"/>
          <w:right w:w="108" w:type="dxa"/>
        </w:tblCellMar>
      </w:tblPr>
      <w:tblGrid>
        <w:gridCol w:w="575"/>
        <w:gridCol w:w="2173"/>
        <w:gridCol w:w="2525"/>
        <w:gridCol w:w="733"/>
        <w:gridCol w:w="1367"/>
        <w:gridCol w:w="1056"/>
        <w:gridCol w:w="1372"/>
        <w:gridCol w:w="3"/>
      </w:tblGrid>
      <w:tr w14:paraId="0F625A97">
        <w:tblPrEx>
          <w:tblCellMar>
            <w:top w:w="0" w:type="dxa"/>
            <w:left w:w="108" w:type="dxa"/>
            <w:bottom w:w="0" w:type="dxa"/>
            <w:right w:w="108" w:type="dxa"/>
          </w:tblCellMar>
        </w:tblPrEx>
        <w:trPr>
          <w:gridAfter w:val="1"/>
          <w:wAfter w:w="3" w:type="dxa"/>
          <w:trHeight w:val="0" w:hRule="atLeast"/>
          <w:tblHeader/>
          <w:jc w:val="center"/>
        </w:trPr>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14:paraId="5AC33E68">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序号</w:t>
            </w:r>
          </w:p>
        </w:tc>
        <w:tc>
          <w:tcPr>
            <w:tcW w:w="2173" w:type="dxa"/>
            <w:tcBorders>
              <w:top w:val="single" w:color="auto" w:sz="4" w:space="0"/>
              <w:left w:val="nil"/>
              <w:bottom w:val="single" w:color="auto" w:sz="4" w:space="0"/>
              <w:right w:val="single" w:color="auto" w:sz="4" w:space="0"/>
            </w:tcBorders>
            <w:shd w:val="clear" w:color="auto" w:fill="auto"/>
            <w:vAlign w:val="center"/>
          </w:tcPr>
          <w:p w14:paraId="520BCE2B">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项目</w:t>
            </w:r>
          </w:p>
        </w:tc>
        <w:tc>
          <w:tcPr>
            <w:tcW w:w="2525" w:type="dxa"/>
            <w:tcBorders>
              <w:top w:val="single" w:color="auto" w:sz="4" w:space="0"/>
              <w:left w:val="nil"/>
              <w:bottom w:val="single" w:color="auto" w:sz="4" w:space="0"/>
              <w:right w:val="single" w:color="auto" w:sz="4" w:space="0"/>
            </w:tcBorders>
            <w:vAlign w:val="center"/>
          </w:tcPr>
          <w:p w14:paraId="57DF89DF">
            <w:pPr>
              <w:widowControl/>
              <w:snapToGrid w:val="0"/>
              <w:ind w:left="0" w:leftChars="0" w:right="0" w:rightChars="0" w:firstLine="0" w:firstLineChars="0"/>
              <w:jc w:val="center"/>
              <w:rPr>
                <w:rFonts w:hint="eastAsia" w:ascii="Times New Roman" w:hAnsi="Times New Roman" w:cs="Times New Roman" w:eastAsiaTheme="minorEastAsia"/>
                <w:b/>
                <w:kern w:val="0"/>
                <w:szCs w:val="21"/>
                <w:lang w:val="en-US" w:eastAsia="zh-CN"/>
              </w:rPr>
            </w:pPr>
            <w:r>
              <w:rPr>
                <w:rFonts w:hint="eastAsia" w:ascii="Times New Roman" w:hAnsi="Times New Roman" w:cs="Times New Roman"/>
                <w:b/>
                <w:kern w:val="0"/>
                <w:szCs w:val="21"/>
                <w:lang w:val="en-US" w:eastAsia="zh-CN"/>
              </w:rPr>
              <w:t>规格</w:t>
            </w:r>
          </w:p>
        </w:tc>
        <w:tc>
          <w:tcPr>
            <w:tcW w:w="733" w:type="dxa"/>
            <w:tcBorders>
              <w:top w:val="single" w:color="auto" w:sz="4" w:space="0"/>
              <w:left w:val="nil"/>
              <w:bottom w:val="single" w:color="auto" w:sz="4" w:space="0"/>
              <w:right w:val="single" w:color="auto" w:sz="4" w:space="0"/>
            </w:tcBorders>
            <w:vAlign w:val="center"/>
          </w:tcPr>
          <w:p w14:paraId="4D757FBF">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单位</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C9E4869">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暂定采购量</w:t>
            </w:r>
          </w:p>
        </w:tc>
        <w:tc>
          <w:tcPr>
            <w:tcW w:w="1056" w:type="dxa"/>
            <w:tcBorders>
              <w:top w:val="single" w:color="auto" w:sz="4" w:space="0"/>
              <w:left w:val="nil"/>
              <w:bottom w:val="single" w:color="auto" w:sz="4" w:space="0"/>
              <w:right w:val="single" w:color="auto" w:sz="4" w:space="0"/>
            </w:tcBorders>
            <w:shd w:val="clear" w:color="auto" w:fill="auto"/>
            <w:vAlign w:val="center"/>
          </w:tcPr>
          <w:p w14:paraId="7B452663">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不含税单价限价</w:t>
            </w:r>
          </w:p>
        </w:tc>
        <w:tc>
          <w:tcPr>
            <w:tcW w:w="1372" w:type="dxa"/>
            <w:tcBorders>
              <w:top w:val="single" w:color="auto" w:sz="4" w:space="0"/>
              <w:left w:val="nil"/>
              <w:bottom w:val="single" w:color="auto" w:sz="4" w:space="0"/>
              <w:right w:val="single" w:color="auto" w:sz="4" w:space="0"/>
            </w:tcBorders>
            <w:shd w:val="clear" w:color="auto" w:fill="auto"/>
            <w:vAlign w:val="center"/>
          </w:tcPr>
          <w:p w14:paraId="54DE2730">
            <w:pPr>
              <w:widowControl/>
              <w:snapToGrid w:val="0"/>
              <w:ind w:left="0" w:leftChars="0" w:right="0" w:rightChars="0" w:firstLine="0" w:firstLineChars="0"/>
              <w:jc w:val="center"/>
              <w:rPr>
                <w:rFonts w:ascii="Times New Roman" w:hAnsi="Times New Roman" w:cs="Times New Roman"/>
                <w:b/>
                <w:kern w:val="0"/>
                <w:szCs w:val="21"/>
              </w:rPr>
            </w:pPr>
            <w:r>
              <w:rPr>
                <w:rFonts w:hint="eastAsia" w:ascii="Times New Roman" w:hAnsi="Times New Roman" w:cs="Times New Roman"/>
                <w:b/>
                <w:kern w:val="0"/>
                <w:szCs w:val="21"/>
              </w:rPr>
              <w:t>小计</w:t>
            </w:r>
          </w:p>
        </w:tc>
      </w:tr>
      <w:tr w14:paraId="13617174">
        <w:tblPrEx>
          <w:tblCellMar>
            <w:top w:w="0" w:type="dxa"/>
            <w:left w:w="108" w:type="dxa"/>
            <w:bottom w:w="0" w:type="dxa"/>
            <w:right w:w="108" w:type="dxa"/>
          </w:tblCellMar>
        </w:tblPrEx>
        <w:trPr>
          <w:gridAfter w:val="1"/>
          <w:wAfter w:w="3" w:type="dxa"/>
          <w:trHeight w:val="254"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BD08C">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w:t>
            </w:r>
          </w:p>
        </w:tc>
        <w:tc>
          <w:tcPr>
            <w:tcW w:w="2173" w:type="dxa"/>
            <w:tcBorders>
              <w:top w:val="single" w:color="auto" w:sz="4" w:space="0"/>
              <w:left w:val="nil"/>
              <w:bottom w:val="single" w:color="auto" w:sz="4" w:space="0"/>
              <w:right w:val="single" w:color="auto" w:sz="4" w:space="0"/>
            </w:tcBorders>
            <w:shd w:val="clear" w:color="auto" w:fill="auto"/>
            <w:vAlign w:val="center"/>
          </w:tcPr>
          <w:p w14:paraId="5CE7ECC5">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富锌环氧底漆（油性）</w:t>
            </w:r>
          </w:p>
        </w:tc>
        <w:tc>
          <w:tcPr>
            <w:tcW w:w="2525" w:type="dxa"/>
            <w:tcBorders>
              <w:top w:val="single" w:color="auto" w:sz="4" w:space="0"/>
              <w:left w:val="nil"/>
              <w:bottom w:val="single" w:color="auto" w:sz="4" w:space="0"/>
              <w:right w:val="single" w:color="auto" w:sz="4" w:space="0"/>
            </w:tcBorders>
            <w:vAlign w:val="center"/>
          </w:tcPr>
          <w:p w14:paraId="2A710852">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Ⅱ型溶剂型3类</w:t>
            </w:r>
          </w:p>
        </w:tc>
        <w:tc>
          <w:tcPr>
            <w:tcW w:w="733" w:type="dxa"/>
            <w:tcBorders>
              <w:top w:val="single" w:color="auto" w:sz="4" w:space="0"/>
              <w:left w:val="nil"/>
              <w:bottom w:val="single" w:color="auto" w:sz="4" w:space="0"/>
              <w:right w:val="single" w:color="auto" w:sz="4" w:space="0"/>
            </w:tcBorders>
            <w:vAlign w:val="center"/>
          </w:tcPr>
          <w:p w14:paraId="509E7096">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511A6">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792.75 </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1539F3C8">
            <w:pPr>
              <w:widowControl/>
              <w:snapToGrid w:val="0"/>
              <w:jc w:val="center"/>
              <w:rPr>
                <w:rFonts w:hint="default" w:ascii="Times New Roman" w:hAnsi="Times New Roman" w:cs="Times New Roman"/>
                <w:kern w:val="0"/>
                <w:szCs w:val="21"/>
                <w:lang w:val="en-US" w:eastAsia="zh-CN"/>
              </w:rPr>
            </w:pPr>
          </w:p>
        </w:tc>
        <w:tc>
          <w:tcPr>
            <w:tcW w:w="1372" w:type="dxa"/>
            <w:tcBorders>
              <w:top w:val="single" w:color="auto" w:sz="4" w:space="0"/>
              <w:left w:val="nil"/>
              <w:bottom w:val="single" w:color="auto" w:sz="4" w:space="0"/>
              <w:right w:val="single" w:color="auto" w:sz="4" w:space="0"/>
            </w:tcBorders>
            <w:shd w:val="clear" w:color="auto" w:fill="auto"/>
            <w:noWrap/>
            <w:vAlign w:val="center"/>
          </w:tcPr>
          <w:p w14:paraId="2327121B">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p>
        </w:tc>
      </w:tr>
      <w:tr w14:paraId="1135C1BF">
        <w:tblPrEx>
          <w:tblCellMar>
            <w:top w:w="0" w:type="dxa"/>
            <w:left w:w="108" w:type="dxa"/>
            <w:bottom w:w="0" w:type="dxa"/>
            <w:right w:w="108" w:type="dxa"/>
          </w:tblCellMar>
        </w:tblPrEx>
        <w:trPr>
          <w:gridAfter w:val="1"/>
          <w:wAfter w:w="3" w:type="dxa"/>
          <w:trHeight w:val="0"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5C466">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w:t>
            </w:r>
          </w:p>
        </w:tc>
        <w:tc>
          <w:tcPr>
            <w:tcW w:w="2173" w:type="dxa"/>
            <w:tcBorders>
              <w:top w:val="single" w:color="auto" w:sz="4" w:space="0"/>
              <w:left w:val="nil"/>
              <w:bottom w:val="single" w:color="auto" w:sz="4" w:space="0"/>
              <w:right w:val="single" w:color="auto" w:sz="4" w:space="0"/>
            </w:tcBorders>
            <w:shd w:val="clear" w:color="auto" w:fill="auto"/>
            <w:vAlign w:val="center"/>
          </w:tcPr>
          <w:p w14:paraId="5827DACD">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丙烯酸聚氨酯面漆（油性）</w:t>
            </w:r>
          </w:p>
        </w:tc>
        <w:tc>
          <w:tcPr>
            <w:tcW w:w="2525" w:type="dxa"/>
            <w:tcBorders>
              <w:top w:val="single" w:color="auto" w:sz="4" w:space="0"/>
              <w:left w:val="nil"/>
              <w:bottom w:val="single" w:color="auto" w:sz="4" w:space="0"/>
              <w:right w:val="single" w:color="auto" w:sz="4" w:space="0"/>
            </w:tcBorders>
            <w:vAlign w:val="center"/>
          </w:tcPr>
          <w:p w14:paraId="293E4587">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Ⅱ型/外用面漆1类</w:t>
            </w:r>
          </w:p>
          <w:p w14:paraId="73B66565">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海灰色</w:t>
            </w:r>
          </w:p>
        </w:tc>
        <w:tc>
          <w:tcPr>
            <w:tcW w:w="733" w:type="dxa"/>
            <w:tcBorders>
              <w:top w:val="single" w:color="auto" w:sz="4" w:space="0"/>
              <w:left w:val="nil"/>
              <w:bottom w:val="single" w:color="auto" w:sz="4" w:space="0"/>
              <w:right w:val="single" w:color="auto" w:sz="4" w:space="0"/>
            </w:tcBorders>
            <w:vAlign w:val="center"/>
          </w:tcPr>
          <w:p w14:paraId="01E938A8">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E33D8">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570.78 </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1AB97072">
            <w:pPr>
              <w:widowControl/>
              <w:snapToGrid w:val="0"/>
              <w:jc w:val="center"/>
              <w:rPr>
                <w:rFonts w:hint="default" w:ascii="Times New Roman" w:hAnsi="Times New Roman" w:cs="Times New Roman"/>
                <w:kern w:val="0"/>
                <w:szCs w:val="21"/>
                <w:lang w:val="en-US" w:eastAsia="zh-CN"/>
              </w:rPr>
            </w:pPr>
          </w:p>
        </w:tc>
        <w:tc>
          <w:tcPr>
            <w:tcW w:w="1372" w:type="dxa"/>
            <w:tcBorders>
              <w:top w:val="single" w:color="auto" w:sz="4" w:space="0"/>
              <w:left w:val="nil"/>
              <w:bottom w:val="single" w:color="auto" w:sz="4" w:space="0"/>
              <w:right w:val="single" w:color="auto" w:sz="4" w:space="0"/>
            </w:tcBorders>
            <w:shd w:val="clear" w:color="auto" w:fill="auto"/>
            <w:noWrap/>
            <w:vAlign w:val="center"/>
          </w:tcPr>
          <w:p w14:paraId="0C1A9EEB">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p>
        </w:tc>
      </w:tr>
      <w:tr w14:paraId="0F2D1AA5">
        <w:tblPrEx>
          <w:tblCellMar>
            <w:top w:w="0" w:type="dxa"/>
            <w:left w:w="108" w:type="dxa"/>
            <w:bottom w:w="0" w:type="dxa"/>
            <w:right w:w="108" w:type="dxa"/>
          </w:tblCellMar>
        </w:tblPrEx>
        <w:trPr>
          <w:gridAfter w:val="1"/>
          <w:wAfter w:w="3" w:type="dxa"/>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6139EF25">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w:t>
            </w:r>
          </w:p>
        </w:tc>
        <w:tc>
          <w:tcPr>
            <w:tcW w:w="2173" w:type="dxa"/>
            <w:tcBorders>
              <w:top w:val="nil"/>
              <w:left w:val="nil"/>
              <w:bottom w:val="single" w:color="auto" w:sz="4" w:space="0"/>
              <w:right w:val="single" w:color="auto" w:sz="4" w:space="0"/>
            </w:tcBorders>
            <w:shd w:val="clear" w:color="auto" w:fill="auto"/>
            <w:vAlign w:val="center"/>
          </w:tcPr>
          <w:p w14:paraId="3A7857E7">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富锌环氧底漆（油性）-稀释剂</w:t>
            </w:r>
          </w:p>
        </w:tc>
        <w:tc>
          <w:tcPr>
            <w:tcW w:w="2525" w:type="dxa"/>
            <w:tcBorders>
              <w:top w:val="single" w:color="auto" w:sz="4" w:space="0"/>
              <w:left w:val="nil"/>
              <w:bottom w:val="single" w:color="auto" w:sz="4" w:space="0"/>
              <w:right w:val="single" w:color="auto" w:sz="4" w:space="0"/>
            </w:tcBorders>
            <w:vAlign w:val="center"/>
          </w:tcPr>
          <w:p w14:paraId="4E33FBD8">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p>
        </w:tc>
        <w:tc>
          <w:tcPr>
            <w:tcW w:w="733" w:type="dxa"/>
            <w:tcBorders>
              <w:top w:val="single" w:color="auto" w:sz="4" w:space="0"/>
              <w:left w:val="nil"/>
              <w:bottom w:val="single" w:color="auto" w:sz="4" w:space="0"/>
              <w:right w:val="single" w:color="auto" w:sz="4" w:space="0"/>
            </w:tcBorders>
            <w:vAlign w:val="center"/>
          </w:tcPr>
          <w:p w14:paraId="1443569F">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4D509526">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125.00 </w:t>
            </w:r>
          </w:p>
        </w:tc>
        <w:tc>
          <w:tcPr>
            <w:tcW w:w="1056" w:type="dxa"/>
            <w:tcBorders>
              <w:top w:val="nil"/>
              <w:left w:val="nil"/>
              <w:bottom w:val="single" w:color="auto" w:sz="4" w:space="0"/>
              <w:right w:val="single" w:color="auto" w:sz="4" w:space="0"/>
            </w:tcBorders>
            <w:shd w:val="clear" w:color="auto" w:fill="auto"/>
            <w:noWrap/>
            <w:vAlign w:val="center"/>
          </w:tcPr>
          <w:p w14:paraId="06EA1F33">
            <w:pPr>
              <w:widowControl/>
              <w:snapToGrid w:val="0"/>
              <w:jc w:val="center"/>
              <w:rPr>
                <w:rFonts w:hint="default" w:ascii="Times New Roman" w:hAnsi="Times New Roman" w:cs="Times New Roman"/>
                <w:kern w:val="0"/>
                <w:szCs w:val="21"/>
                <w:lang w:val="en-US" w:eastAsia="zh-CN"/>
              </w:rPr>
            </w:pPr>
          </w:p>
        </w:tc>
        <w:tc>
          <w:tcPr>
            <w:tcW w:w="1372" w:type="dxa"/>
            <w:tcBorders>
              <w:top w:val="nil"/>
              <w:left w:val="nil"/>
              <w:bottom w:val="single" w:color="auto" w:sz="4" w:space="0"/>
              <w:right w:val="single" w:color="auto" w:sz="4" w:space="0"/>
            </w:tcBorders>
            <w:shd w:val="clear" w:color="auto" w:fill="auto"/>
            <w:noWrap/>
            <w:vAlign w:val="center"/>
          </w:tcPr>
          <w:p w14:paraId="09763E5D">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p>
        </w:tc>
      </w:tr>
      <w:tr w14:paraId="0FEF340F">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0A9C383D">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2173" w:type="dxa"/>
            <w:tcBorders>
              <w:top w:val="nil"/>
              <w:left w:val="nil"/>
              <w:bottom w:val="single" w:color="auto" w:sz="4" w:space="0"/>
              <w:right w:val="single" w:color="auto" w:sz="4" w:space="0"/>
            </w:tcBorders>
            <w:shd w:val="clear" w:color="auto" w:fill="auto"/>
            <w:vAlign w:val="center"/>
          </w:tcPr>
          <w:p w14:paraId="000D06CD">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丙烯酸聚氨酯面漆（油性）-稀释剂</w:t>
            </w:r>
          </w:p>
        </w:tc>
        <w:tc>
          <w:tcPr>
            <w:tcW w:w="2525" w:type="dxa"/>
            <w:tcBorders>
              <w:top w:val="single" w:color="auto" w:sz="4" w:space="0"/>
              <w:left w:val="nil"/>
              <w:bottom w:val="single" w:color="auto" w:sz="4" w:space="0"/>
              <w:right w:val="single" w:color="auto" w:sz="4" w:space="0"/>
            </w:tcBorders>
            <w:vAlign w:val="center"/>
          </w:tcPr>
          <w:p w14:paraId="12E91FE2">
            <w:pPr>
              <w:widowControl/>
              <w:snapToGrid w:val="0"/>
              <w:jc w:val="center"/>
              <w:rPr>
                <w:rFonts w:hint="default" w:ascii="Times New Roman" w:hAnsi="Times New Roman" w:cs="Times New Roman"/>
                <w:kern w:val="0"/>
                <w:szCs w:val="21"/>
                <w:lang w:val="en-US" w:eastAsia="zh-CN"/>
              </w:rPr>
            </w:pPr>
          </w:p>
        </w:tc>
        <w:tc>
          <w:tcPr>
            <w:tcW w:w="733" w:type="dxa"/>
            <w:tcBorders>
              <w:top w:val="single" w:color="auto" w:sz="4" w:space="0"/>
              <w:left w:val="nil"/>
              <w:bottom w:val="single" w:color="auto" w:sz="4" w:space="0"/>
              <w:right w:val="single" w:color="auto" w:sz="4" w:space="0"/>
            </w:tcBorders>
            <w:vAlign w:val="center"/>
          </w:tcPr>
          <w:p w14:paraId="5E53D8F3">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726D5FB2">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125.00 </w:t>
            </w:r>
          </w:p>
        </w:tc>
        <w:tc>
          <w:tcPr>
            <w:tcW w:w="1056" w:type="dxa"/>
            <w:tcBorders>
              <w:top w:val="nil"/>
              <w:left w:val="nil"/>
              <w:bottom w:val="single" w:color="auto" w:sz="4" w:space="0"/>
              <w:right w:val="single" w:color="auto" w:sz="4" w:space="0"/>
            </w:tcBorders>
            <w:shd w:val="clear" w:color="auto" w:fill="auto"/>
            <w:noWrap/>
            <w:vAlign w:val="center"/>
          </w:tcPr>
          <w:p w14:paraId="751B0A87">
            <w:pPr>
              <w:widowControl/>
              <w:snapToGrid w:val="0"/>
              <w:jc w:val="center"/>
              <w:rPr>
                <w:rFonts w:hint="default" w:ascii="Times New Roman" w:hAnsi="Times New Roman" w:cs="Times New Roman"/>
                <w:kern w:val="0"/>
                <w:szCs w:val="21"/>
                <w:lang w:val="en-US" w:eastAsia="zh-CN"/>
              </w:rPr>
            </w:pPr>
          </w:p>
        </w:tc>
        <w:tc>
          <w:tcPr>
            <w:tcW w:w="1375" w:type="dxa"/>
            <w:gridSpan w:val="2"/>
            <w:tcBorders>
              <w:top w:val="nil"/>
              <w:left w:val="nil"/>
              <w:bottom w:val="single" w:color="auto" w:sz="4" w:space="0"/>
              <w:right w:val="single" w:color="auto" w:sz="4" w:space="0"/>
            </w:tcBorders>
            <w:shd w:val="clear" w:color="auto" w:fill="auto"/>
            <w:noWrap/>
            <w:vAlign w:val="center"/>
          </w:tcPr>
          <w:p w14:paraId="5AC258DD">
            <w:pPr>
              <w:widowControl/>
              <w:snapToGrid w:val="0"/>
              <w:jc w:val="center"/>
              <w:rPr>
                <w:rFonts w:hint="default" w:ascii="Times New Roman" w:hAnsi="Times New Roman" w:cs="Times New Roman"/>
                <w:kern w:val="0"/>
                <w:szCs w:val="21"/>
                <w:lang w:val="en-US" w:eastAsia="zh-CN"/>
              </w:rPr>
            </w:pPr>
          </w:p>
        </w:tc>
      </w:tr>
      <w:tr w14:paraId="472CE15C">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4182555B">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2173" w:type="dxa"/>
            <w:tcBorders>
              <w:top w:val="nil"/>
              <w:left w:val="nil"/>
              <w:bottom w:val="single" w:color="auto" w:sz="4" w:space="0"/>
              <w:right w:val="single" w:color="auto" w:sz="4" w:space="0"/>
            </w:tcBorders>
            <w:shd w:val="clear" w:color="auto" w:fill="auto"/>
            <w:vAlign w:val="center"/>
          </w:tcPr>
          <w:p w14:paraId="0B4B5948">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脂肪族聚氨酯面漆</w:t>
            </w:r>
          </w:p>
        </w:tc>
        <w:tc>
          <w:tcPr>
            <w:tcW w:w="2525" w:type="dxa"/>
            <w:tcBorders>
              <w:top w:val="single" w:color="auto" w:sz="4" w:space="0"/>
              <w:left w:val="nil"/>
              <w:bottom w:val="single" w:color="auto" w:sz="4" w:space="0"/>
              <w:right w:val="single" w:color="auto" w:sz="4" w:space="0"/>
            </w:tcBorders>
            <w:vAlign w:val="center"/>
          </w:tcPr>
          <w:p w14:paraId="20C37F59">
            <w:pPr>
              <w:keepNext w:val="0"/>
              <w:keepLines w:val="0"/>
              <w:widowControl/>
              <w:suppressLineNumbers w:val="0"/>
              <w:jc w:val="center"/>
            </w:pPr>
            <w:r>
              <w:rPr>
                <w:rFonts w:ascii="CIDFont" w:hAnsi="CIDFont" w:eastAsia="CIDFont" w:cs="CIDFont"/>
                <w:color w:val="000000"/>
                <w:kern w:val="0"/>
                <w:sz w:val="19"/>
                <w:szCs w:val="19"/>
                <w:lang w:val="en-US" w:eastAsia="zh-CN" w:bidi="ar"/>
              </w:rPr>
              <w:t>丙烯酸树脂、耐黄变脂肪族</w:t>
            </w:r>
          </w:p>
          <w:p w14:paraId="4CD6DBB1">
            <w:pPr>
              <w:keepNext w:val="0"/>
              <w:keepLines w:val="0"/>
              <w:widowControl/>
              <w:suppressLineNumbers w:val="0"/>
              <w:jc w:val="center"/>
              <w:rPr>
                <w:rFonts w:hint="eastAsia" w:ascii="Times New Roman" w:hAnsi="Times New Roman" w:cs="Times New Roman"/>
                <w:kern w:val="0"/>
                <w:szCs w:val="21"/>
                <w:lang w:val="en-US" w:eastAsia="zh-CN"/>
              </w:rPr>
            </w:pPr>
            <w:r>
              <w:rPr>
                <w:rFonts w:ascii="CIDFont" w:hAnsi="CIDFont" w:eastAsia="CIDFont" w:cs="CIDFont"/>
                <w:color w:val="000000"/>
                <w:kern w:val="0"/>
                <w:sz w:val="19"/>
                <w:szCs w:val="19"/>
                <w:lang w:val="en-US" w:eastAsia="zh-CN" w:bidi="ar"/>
              </w:rPr>
              <w:t>高耐候性、高保护性</w:t>
            </w:r>
          </w:p>
        </w:tc>
        <w:tc>
          <w:tcPr>
            <w:tcW w:w="733" w:type="dxa"/>
            <w:tcBorders>
              <w:top w:val="single" w:color="auto" w:sz="4" w:space="0"/>
              <w:left w:val="nil"/>
              <w:bottom w:val="single" w:color="auto" w:sz="4" w:space="0"/>
              <w:right w:val="single" w:color="auto" w:sz="4" w:space="0"/>
            </w:tcBorders>
            <w:vAlign w:val="center"/>
          </w:tcPr>
          <w:p w14:paraId="317CF413">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19F77971">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1785.34 </w:t>
            </w:r>
          </w:p>
        </w:tc>
        <w:tc>
          <w:tcPr>
            <w:tcW w:w="1056" w:type="dxa"/>
            <w:tcBorders>
              <w:top w:val="nil"/>
              <w:left w:val="nil"/>
              <w:bottom w:val="single" w:color="auto" w:sz="4" w:space="0"/>
              <w:right w:val="single" w:color="auto" w:sz="4" w:space="0"/>
            </w:tcBorders>
            <w:shd w:val="clear" w:color="auto" w:fill="auto"/>
            <w:noWrap/>
            <w:vAlign w:val="center"/>
          </w:tcPr>
          <w:p w14:paraId="75D64154">
            <w:pPr>
              <w:widowControl/>
              <w:snapToGrid w:val="0"/>
              <w:jc w:val="center"/>
              <w:rPr>
                <w:rFonts w:hint="default" w:ascii="Times New Roman" w:hAnsi="Times New Roman" w:cs="Times New Roman"/>
                <w:kern w:val="0"/>
                <w:szCs w:val="21"/>
                <w:lang w:val="en-US" w:eastAsia="zh-CN"/>
              </w:rPr>
            </w:pPr>
          </w:p>
        </w:tc>
        <w:tc>
          <w:tcPr>
            <w:tcW w:w="1375" w:type="dxa"/>
            <w:gridSpan w:val="2"/>
            <w:tcBorders>
              <w:top w:val="nil"/>
              <w:left w:val="nil"/>
              <w:bottom w:val="single" w:color="auto" w:sz="4" w:space="0"/>
              <w:right w:val="single" w:color="auto" w:sz="4" w:space="0"/>
            </w:tcBorders>
            <w:shd w:val="clear" w:color="auto" w:fill="auto"/>
            <w:noWrap/>
            <w:vAlign w:val="center"/>
          </w:tcPr>
          <w:p w14:paraId="23FE4071">
            <w:pPr>
              <w:widowControl/>
              <w:snapToGrid w:val="0"/>
              <w:jc w:val="center"/>
              <w:rPr>
                <w:rFonts w:hint="default" w:ascii="Times New Roman" w:hAnsi="Times New Roman" w:cs="Times New Roman"/>
                <w:kern w:val="0"/>
                <w:szCs w:val="21"/>
                <w:lang w:val="en-US" w:eastAsia="zh-CN"/>
              </w:rPr>
            </w:pPr>
          </w:p>
        </w:tc>
      </w:tr>
      <w:tr w14:paraId="1FF13FA2">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4165C0A5">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w:t>
            </w:r>
          </w:p>
        </w:tc>
        <w:tc>
          <w:tcPr>
            <w:tcW w:w="2173" w:type="dxa"/>
            <w:tcBorders>
              <w:top w:val="nil"/>
              <w:left w:val="nil"/>
              <w:bottom w:val="single" w:color="auto" w:sz="4" w:space="0"/>
              <w:right w:val="single" w:color="auto" w:sz="4" w:space="0"/>
            </w:tcBorders>
            <w:shd w:val="clear" w:color="auto" w:fill="auto"/>
            <w:vAlign w:val="center"/>
          </w:tcPr>
          <w:p w14:paraId="19C957C5">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混凝土环氧封闭底漆</w:t>
            </w:r>
          </w:p>
        </w:tc>
        <w:tc>
          <w:tcPr>
            <w:tcW w:w="2525" w:type="dxa"/>
            <w:tcBorders>
              <w:top w:val="single" w:color="auto" w:sz="4" w:space="0"/>
              <w:left w:val="nil"/>
              <w:bottom w:val="single" w:color="auto" w:sz="4" w:space="0"/>
              <w:right w:val="single" w:color="auto" w:sz="4" w:space="0"/>
            </w:tcBorders>
            <w:vAlign w:val="center"/>
          </w:tcPr>
          <w:p w14:paraId="4DF1F8D9">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双组份聚酰胺固化</w:t>
            </w:r>
          </w:p>
          <w:p w14:paraId="0CFB1F5E">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（渗透型）</w:t>
            </w:r>
          </w:p>
        </w:tc>
        <w:tc>
          <w:tcPr>
            <w:tcW w:w="733" w:type="dxa"/>
            <w:tcBorders>
              <w:top w:val="single" w:color="auto" w:sz="4" w:space="0"/>
              <w:left w:val="nil"/>
              <w:bottom w:val="single" w:color="auto" w:sz="4" w:space="0"/>
              <w:right w:val="single" w:color="auto" w:sz="4" w:space="0"/>
            </w:tcBorders>
            <w:vAlign w:val="center"/>
          </w:tcPr>
          <w:p w14:paraId="6CBDAC64">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108F66E4">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2479.65 </w:t>
            </w:r>
          </w:p>
        </w:tc>
        <w:tc>
          <w:tcPr>
            <w:tcW w:w="1056" w:type="dxa"/>
            <w:tcBorders>
              <w:top w:val="nil"/>
              <w:left w:val="nil"/>
              <w:bottom w:val="single" w:color="auto" w:sz="4" w:space="0"/>
              <w:right w:val="single" w:color="auto" w:sz="4" w:space="0"/>
            </w:tcBorders>
            <w:shd w:val="clear" w:color="auto" w:fill="auto"/>
            <w:noWrap/>
            <w:vAlign w:val="center"/>
          </w:tcPr>
          <w:p w14:paraId="74455FDC">
            <w:pPr>
              <w:widowControl/>
              <w:snapToGrid w:val="0"/>
              <w:jc w:val="center"/>
              <w:rPr>
                <w:rFonts w:hint="default" w:ascii="Times New Roman" w:hAnsi="Times New Roman" w:cs="Times New Roman"/>
                <w:kern w:val="0"/>
                <w:szCs w:val="21"/>
                <w:lang w:val="en-US" w:eastAsia="zh-CN"/>
              </w:rPr>
            </w:pPr>
          </w:p>
        </w:tc>
        <w:tc>
          <w:tcPr>
            <w:tcW w:w="1375" w:type="dxa"/>
            <w:gridSpan w:val="2"/>
            <w:tcBorders>
              <w:top w:val="nil"/>
              <w:left w:val="nil"/>
              <w:bottom w:val="single" w:color="auto" w:sz="4" w:space="0"/>
              <w:right w:val="single" w:color="auto" w:sz="4" w:space="0"/>
            </w:tcBorders>
            <w:shd w:val="clear" w:color="auto" w:fill="auto"/>
            <w:noWrap/>
            <w:vAlign w:val="center"/>
          </w:tcPr>
          <w:p w14:paraId="14AAF90E">
            <w:pPr>
              <w:widowControl/>
              <w:snapToGrid w:val="0"/>
              <w:jc w:val="center"/>
              <w:rPr>
                <w:rFonts w:hint="default" w:ascii="Times New Roman" w:hAnsi="Times New Roman" w:cs="Times New Roman"/>
                <w:kern w:val="0"/>
                <w:szCs w:val="21"/>
                <w:lang w:val="en-US" w:eastAsia="zh-CN"/>
              </w:rPr>
            </w:pPr>
          </w:p>
        </w:tc>
      </w:tr>
      <w:tr w14:paraId="330E7D9A">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62A9416D">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w:t>
            </w:r>
          </w:p>
        </w:tc>
        <w:tc>
          <w:tcPr>
            <w:tcW w:w="2173" w:type="dxa"/>
            <w:tcBorders>
              <w:top w:val="nil"/>
              <w:left w:val="nil"/>
              <w:bottom w:val="single" w:color="auto" w:sz="4" w:space="0"/>
              <w:right w:val="single" w:color="auto" w:sz="4" w:space="0"/>
            </w:tcBorders>
            <w:shd w:val="clear" w:color="auto" w:fill="auto"/>
            <w:vAlign w:val="center"/>
          </w:tcPr>
          <w:p w14:paraId="62FD8837">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聚合物砂浆</w:t>
            </w:r>
          </w:p>
        </w:tc>
        <w:tc>
          <w:tcPr>
            <w:tcW w:w="2525" w:type="dxa"/>
            <w:tcBorders>
              <w:top w:val="single" w:color="auto" w:sz="4" w:space="0"/>
              <w:left w:val="nil"/>
              <w:bottom w:val="single" w:color="auto" w:sz="4" w:space="0"/>
              <w:right w:val="single" w:color="auto" w:sz="4" w:space="0"/>
            </w:tcBorders>
            <w:vAlign w:val="center"/>
          </w:tcPr>
          <w:p w14:paraId="741E4B09">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双组份</w:t>
            </w:r>
          </w:p>
        </w:tc>
        <w:tc>
          <w:tcPr>
            <w:tcW w:w="733" w:type="dxa"/>
            <w:tcBorders>
              <w:top w:val="single" w:color="auto" w:sz="4" w:space="0"/>
              <w:left w:val="nil"/>
              <w:bottom w:val="single" w:color="auto" w:sz="4" w:space="0"/>
              <w:right w:val="single" w:color="auto" w:sz="4" w:space="0"/>
            </w:tcBorders>
            <w:vAlign w:val="center"/>
          </w:tcPr>
          <w:p w14:paraId="2817F0BF">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70D7F475">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100628.50 </w:t>
            </w:r>
          </w:p>
        </w:tc>
        <w:tc>
          <w:tcPr>
            <w:tcW w:w="1056" w:type="dxa"/>
            <w:tcBorders>
              <w:top w:val="nil"/>
              <w:left w:val="nil"/>
              <w:bottom w:val="single" w:color="auto" w:sz="4" w:space="0"/>
              <w:right w:val="single" w:color="auto" w:sz="4" w:space="0"/>
            </w:tcBorders>
            <w:shd w:val="clear" w:color="auto" w:fill="auto"/>
            <w:noWrap/>
            <w:vAlign w:val="center"/>
          </w:tcPr>
          <w:p w14:paraId="666543D5">
            <w:pPr>
              <w:widowControl/>
              <w:snapToGrid w:val="0"/>
              <w:jc w:val="center"/>
              <w:rPr>
                <w:rFonts w:hint="default" w:ascii="Times New Roman" w:hAnsi="Times New Roman" w:cs="Times New Roman"/>
                <w:kern w:val="0"/>
                <w:szCs w:val="21"/>
                <w:lang w:val="en-US" w:eastAsia="zh-CN"/>
              </w:rPr>
            </w:pPr>
          </w:p>
        </w:tc>
        <w:tc>
          <w:tcPr>
            <w:tcW w:w="1375" w:type="dxa"/>
            <w:gridSpan w:val="2"/>
            <w:tcBorders>
              <w:top w:val="nil"/>
              <w:left w:val="nil"/>
              <w:bottom w:val="single" w:color="auto" w:sz="4" w:space="0"/>
              <w:right w:val="single" w:color="auto" w:sz="4" w:space="0"/>
            </w:tcBorders>
            <w:shd w:val="clear" w:color="auto" w:fill="auto"/>
            <w:noWrap/>
            <w:vAlign w:val="center"/>
          </w:tcPr>
          <w:p w14:paraId="58673A4E">
            <w:pPr>
              <w:widowControl/>
              <w:snapToGrid w:val="0"/>
              <w:jc w:val="center"/>
              <w:rPr>
                <w:rFonts w:hint="default" w:ascii="Times New Roman" w:hAnsi="Times New Roman" w:cs="Times New Roman"/>
                <w:kern w:val="0"/>
                <w:szCs w:val="21"/>
                <w:lang w:val="en-US" w:eastAsia="zh-CN"/>
              </w:rPr>
            </w:pPr>
          </w:p>
        </w:tc>
      </w:tr>
      <w:tr w14:paraId="33DD2D99">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1EC9DB8C">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8</w:t>
            </w:r>
          </w:p>
        </w:tc>
        <w:tc>
          <w:tcPr>
            <w:tcW w:w="2173" w:type="dxa"/>
            <w:tcBorders>
              <w:top w:val="nil"/>
              <w:left w:val="nil"/>
              <w:bottom w:val="single" w:color="auto" w:sz="4" w:space="0"/>
              <w:right w:val="single" w:color="auto" w:sz="4" w:space="0"/>
            </w:tcBorders>
            <w:shd w:val="clear" w:color="auto" w:fill="auto"/>
            <w:vAlign w:val="center"/>
          </w:tcPr>
          <w:p w14:paraId="5A75A084">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灌钢胶</w:t>
            </w:r>
          </w:p>
        </w:tc>
        <w:tc>
          <w:tcPr>
            <w:tcW w:w="2525" w:type="dxa"/>
            <w:tcBorders>
              <w:top w:val="single" w:color="auto" w:sz="4" w:space="0"/>
              <w:left w:val="nil"/>
              <w:bottom w:val="single" w:color="auto" w:sz="4" w:space="0"/>
              <w:right w:val="single" w:color="auto" w:sz="4" w:space="0"/>
            </w:tcBorders>
            <w:vAlign w:val="center"/>
          </w:tcPr>
          <w:p w14:paraId="2130442C">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A级</w:t>
            </w:r>
          </w:p>
        </w:tc>
        <w:tc>
          <w:tcPr>
            <w:tcW w:w="733" w:type="dxa"/>
            <w:tcBorders>
              <w:top w:val="single" w:color="auto" w:sz="4" w:space="0"/>
              <w:left w:val="nil"/>
              <w:bottom w:val="single" w:color="auto" w:sz="4" w:space="0"/>
              <w:right w:val="single" w:color="auto" w:sz="4" w:space="0"/>
            </w:tcBorders>
            <w:vAlign w:val="center"/>
          </w:tcPr>
          <w:p w14:paraId="5F1CE917">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3E5A572D">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5000.00 </w:t>
            </w:r>
          </w:p>
        </w:tc>
        <w:tc>
          <w:tcPr>
            <w:tcW w:w="1056" w:type="dxa"/>
            <w:tcBorders>
              <w:top w:val="nil"/>
              <w:left w:val="nil"/>
              <w:bottom w:val="single" w:color="auto" w:sz="4" w:space="0"/>
              <w:right w:val="single" w:color="auto" w:sz="4" w:space="0"/>
            </w:tcBorders>
            <w:shd w:val="clear" w:color="auto" w:fill="auto"/>
            <w:noWrap/>
            <w:vAlign w:val="center"/>
          </w:tcPr>
          <w:p w14:paraId="1361BCB2">
            <w:pPr>
              <w:widowControl/>
              <w:snapToGrid w:val="0"/>
              <w:jc w:val="center"/>
              <w:rPr>
                <w:rFonts w:hint="default" w:ascii="Times New Roman" w:hAnsi="Times New Roman" w:cs="Times New Roman"/>
                <w:kern w:val="0"/>
                <w:szCs w:val="21"/>
                <w:lang w:val="en-US" w:eastAsia="zh-CN"/>
              </w:rPr>
            </w:pPr>
          </w:p>
        </w:tc>
        <w:tc>
          <w:tcPr>
            <w:tcW w:w="1375" w:type="dxa"/>
            <w:gridSpan w:val="2"/>
            <w:tcBorders>
              <w:top w:val="nil"/>
              <w:left w:val="nil"/>
              <w:bottom w:val="single" w:color="auto" w:sz="4" w:space="0"/>
              <w:right w:val="single" w:color="auto" w:sz="4" w:space="0"/>
            </w:tcBorders>
            <w:shd w:val="clear" w:color="auto" w:fill="auto"/>
            <w:noWrap/>
            <w:vAlign w:val="center"/>
          </w:tcPr>
          <w:p w14:paraId="47519B79">
            <w:pPr>
              <w:widowControl/>
              <w:snapToGrid w:val="0"/>
              <w:jc w:val="center"/>
              <w:rPr>
                <w:rFonts w:hint="default" w:ascii="Times New Roman" w:hAnsi="Times New Roman" w:cs="Times New Roman"/>
                <w:kern w:val="0"/>
                <w:szCs w:val="21"/>
                <w:lang w:val="en-US" w:eastAsia="zh-CN"/>
              </w:rPr>
            </w:pPr>
          </w:p>
        </w:tc>
      </w:tr>
      <w:tr w14:paraId="4410D1C9">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7A1F31FD">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w:t>
            </w:r>
          </w:p>
        </w:tc>
        <w:tc>
          <w:tcPr>
            <w:tcW w:w="2173" w:type="dxa"/>
            <w:tcBorders>
              <w:top w:val="nil"/>
              <w:left w:val="nil"/>
              <w:bottom w:val="single" w:color="auto" w:sz="4" w:space="0"/>
              <w:right w:val="single" w:color="auto" w:sz="4" w:space="0"/>
            </w:tcBorders>
            <w:shd w:val="clear" w:color="auto" w:fill="auto"/>
            <w:vAlign w:val="center"/>
          </w:tcPr>
          <w:p w14:paraId="04049C5B">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钢材</w:t>
            </w:r>
          </w:p>
        </w:tc>
        <w:tc>
          <w:tcPr>
            <w:tcW w:w="2525" w:type="dxa"/>
            <w:tcBorders>
              <w:top w:val="single" w:color="auto" w:sz="4" w:space="0"/>
              <w:left w:val="nil"/>
              <w:bottom w:val="single" w:color="auto" w:sz="4" w:space="0"/>
              <w:right w:val="single" w:color="auto" w:sz="4" w:space="0"/>
            </w:tcBorders>
            <w:vAlign w:val="center"/>
          </w:tcPr>
          <w:p w14:paraId="674F4C78">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Q235B</w:t>
            </w:r>
          </w:p>
        </w:tc>
        <w:tc>
          <w:tcPr>
            <w:tcW w:w="733" w:type="dxa"/>
            <w:tcBorders>
              <w:top w:val="single" w:color="auto" w:sz="4" w:space="0"/>
              <w:left w:val="nil"/>
              <w:bottom w:val="single" w:color="auto" w:sz="4" w:space="0"/>
              <w:right w:val="single" w:color="auto" w:sz="4" w:space="0"/>
            </w:tcBorders>
            <w:vAlign w:val="center"/>
          </w:tcPr>
          <w:p w14:paraId="24ACB1C6">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4239C365">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5.30 </w:t>
            </w:r>
          </w:p>
        </w:tc>
        <w:tc>
          <w:tcPr>
            <w:tcW w:w="1056" w:type="dxa"/>
            <w:tcBorders>
              <w:top w:val="nil"/>
              <w:left w:val="nil"/>
              <w:bottom w:val="single" w:color="auto" w:sz="4" w:space="0"/>
              <w:right w:val="single" w:color="auto" w:sz="4" w:space="0"/>
            </w:tcBorders>
            <w:shd w:val="clear" w:color="auto" w:fill="auto"/>
            <w:noWrap/>
            <w:vAlign w:val="center"/>
          </w:tcPr>
          <w:p w14:paraId="03A3EFD9">
            <w:pPr>
              <w:widowControl/>
              <w:snapToGrid w:val="0"/>
              <w:jc w:val="center"/>
              <w:rPr>
                <w:rFonts w:hint="default" w:ascii="Times New Roman" w:hAnsi="Times New Roman" w:cs="Times New Roman"/>
                <w:kern w:val="0"/>
                <w:szCs w:val="21"/>
                <w:lang w:val="en-US" w:eastAsia="zh-CN"/>
              </w:rPr>
            </w:pPr>
          </w:p>
        </w:tc>
        <w:tc>
          <w:tcPr>
            <w:tcW w:w="1375" w:type="dxa"/>
            <w:gridSpan w:val="2"/>
            <w:tcBorders>
              <w:top w:val="nil"/>
              <w:left w:val="nil"/>
              <w:bottom w:val="single" w:color="auto" w:sz="4" w:space="0"/>
              <w:right w:val="single" w:color="auto" w:sz="4" w:space="0"/>
            </w:tcBorders>
            <w:shd w:val="clear" w:color="auto" w:fill="auto"/>
            <w:noWrap/>
            <w:vAlign w:val="center"/>
          </w:tcPr>
          <w:p w14:paraId="23A05445">
            <w:pPr>
              <w:widowControl/>
              <w:snapToGrid w:val="0"/>
              <w:jc w:val="center"/>
              <w:rPr>
                <w:rFonts w:hint="default" w:ascii="Times New Roman" w:hAnsi="Times New Roman" w:cs="Times New Roman"/>
                <w:kern w:val="0"/>
                <w:szCs w:val="21"/>
                <w:lang w:val="en-US" w:eastAsia="zh-CN"/>
              </w:rPr>
            </w:pPr>
          </w:p>
        </w:tc>
      </w:tr>
      <w:tr w14:paraId="31352C25">
        <w:tblPrEx>
          <w:tblCellMar>
            <w:top w:w="0" w:type="dxa"/>
            <w:left w:w="108" w:type="dxa"/>
            <w:bottom w:w="0" w:type="dxa"/>
            <w:right w:w="108" w:type="dxa"/>
          </w:tblCellMar>
        </w:tblPrEx>
        <w:trPr>
          <w:trHeight w:val="0" w:hRule="atLeast"/>
          <w:jc w:val="center"/>
        </w:trPr>
        <w:tc>
          <w:tcPr>
            <w:tcW w:w="575" w:type="dxa"/>
            <w:tcBorders>
              <w:top w:val="nil"/>
              <w:left w:val="single" w:color="auto" w:sz="4" w:space="0"/>
              <w:bottom w:val="single" w:color="auto" w:sz="4" w:space="0"/>
              <w:right w:val="single" w:color="auto" w:sz="4" w:space="0"/>
            </w:tcBorders>
            <w:shd w:val="clear" w:color="auto" w:fill="auto"/>
            <w:noWrap/>
            <w:vAlign w:val="center"/>
          </w:tcPr>
          <w:p w14:paraId="2F925F51">
            <w:pPr>
              <w:widowControl/>
              <w:snapToGrid w:val="0"/>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10</w:t>
            </w:r>
          </w:p>
        </w:tc>
        <w:tc>
          <w:tcPr>
            <w:tcW w:w="2173" w:type="dxa"/>
            <w:tcBorders>
              <w:top w:val="nil"/>
              <w:left w:val="nil"/>
              <w:bottom w:val="single" w:color="auto" w:sz="4" w:space="0"/>
              <w:right w:val="single" w:color="auto" w:sz="4" w:space="0"/>
            </w:tcBorders>
            <w:shd w:val="clear" w:color="auto" w:fill="auto"/>
            <w:vAlign w:val="center"/>
          </w:tcPr>
          <w:p w14:paraId="312B8B53">
            <w:pPr>
              <w:widowControl/>
              <w:snapToGrid w:val="0"/>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抗裂钢丝网</w:t>
            </w:r>
          </w:p>
        </w:tc>
        <w:tc>
          <w:tcPr>
            <w:tcW w:w="2525" w:type="dxa"/>
            <w:tcBorders>
              <w:top w:val="single" w:color="auto" w:sz="4" w:space="0"/>
              <w:left w:val="nil"/>
              <w:bottom w:val="single" w:color="auto" w:sz="4" w:space="0"/>
              <w:right w:val="single" w:color="auto" w:sz="4" w:space="0"/>
            </w:tcBorders>
            <w:vAlign w:val="center"/>
          </w:tcPr>
          <w:p w14:paraId="540EE5F5">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丝径4.0mm，孔径60mm</w:t>
            </w:r>
          </w:p>
        </w:tc>
        <w:tc>
          <w:tcPr>
            <w:tcW w:w="733" w:type="dxa"/>
            <w:tcBorders>
              <w:top w:val="single" w:color="auto" w:sz="4" w:space="0"/>
              <w:left w:val="nil"/>
              <w:bottom w:val="single" w:color="auto" w:sz="4" w:space="0"/>
              <w:right w:val="single" w:color="auto" w:sz="4" w:space="0"/>
            </w:tcBorders>
            <w:vAlign w:val="center"/>
          </w:tcPr>
          <w:p w14:paraId="5D111DBB">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m2</w:t>
            </w:r>
          </w:p>
        </w:tc>
        <w:tc>
          <w:tcPr>
            <w:tcW w:w="1367" w:type="dxa"/>
            <w:tcBorders>
              <w:top w:val="nil"/>
              <w:left w:val="single" w:color="auto" w:sz="4" w:space="0"/>
              <w:bottom w:val="single" w:color="auto" w:sz="4" w:space="0"/>
              <w:right w:val="single" w:color="auto" w:sz="4" w:space="0"/>
            </w:tcBorders>
            <w:shd w:val="clear" w:color="auto" w:fill="auto"/>
            <w:noWrap/>
            <w:vAlign w:val="center"/>
          </w:tcPr>
          <w:p w14:paraId="16FF8A8D">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2875.10 </w:t>
            </w:r>
          </w:p>
        </w:tc>
        <w:tc>
          <w:tcPr>
            <w:tcW w:w="1056" w:type="dxa"/>
            <w:tcBorders>
              <w:top w:val="nil"/>
              <w:left w:val="nil"/>
              <w:bottom w:val="single" w:color="auto" w:sz="4" w:space="0"/>
              <w:right w:val="single" w:color="auto" w:sz="4" w:space="0"/>
            </w:tcBorders>
            <w:shd w:val="clear" w:color="auto" w:fill="auto"/>
            <w:noWrap/>
            <w:vAlign w:val="center"/>
          </w:tcPr>
          <w:p w14:paraId="43094796">
            <w:pPr>
              <w:widowControl/>
              <w:snapToGrid w:val="0"/>
              <w:jc w:val="center"/>
              <w:rPr>
                <w:rFonts w:hint="default" w:ascii="Times New Roman" w:hAnsi="Times New Roman" w:cs="Times New Roman"/>
                <w:kern w:val="0"/>
                <w:szCs w:val="21"/>
                <w:lang w:val="en-US" w:eastAsia="zh-CN"/>
              </w:rPr>
            </w:pPr>
          </w:p>
        </w:tc>
        <w:tc>
          <w:tcPr>
            <w:tcW w:w="1375" w:type="dxa"/>
            <w:gridSpan w:val="2"/>
            <w:tcBorders>
              <w:top w:val="nil"/>
              <w:left w:val="nil"/>
              <w:bottom w:val="single" w:color="auto" w:sz="4" w:space="0"/>
              <w:right w:val="single" w:color="auto" w:sz="4" w:space="0"/>
            </w:tcBorders>
            <w:shd w:val="clear" w:color="auto" w:fill="auto"/>
            <w:noWrap/>
            <w:vAlign w:val="center"/>
          </w:tcPr>
          <w:p w14:paraId="7A9EEA33">
            <w:pPr>
              <w:widowControl/>
              <w:snapToGrid w:val="0"/>
              <w:jc w:val="center"/>
              <w:rPr>
                <w:rFonts w:hint="default" w:ascii="Times New Roman" w:hAnsi="Times New Roman" w:cs="Times New Roman"/>
                <w:kern w:val="0"/>
                <w:szCs w:val="21"/>
                <w:lang w:val="en-US" w:eastAsia="zh-CN"/>
              </w:rPr>
            </w:pPr>
          </w:p>
        </w:tc>
      </w:tr>
      <w:tr w14:paraId="021D8BD2">
        <w:tblPrEx>
          <w:tblCellMar>
            <w:top w:w="0" w:type="dxa"/>
            <w:left w:w="108" w:type="dxa"/>
            <w:bottom w:w="0" w:type="dxa"/>
            <w:right w:w="108" w:type="dxa"/>
          </w:tblCellMar>
        </w:tblPrEx>
        <w:trPr>
          <w:trHeight w:val="0" w:hRule="atLeast"/>
          <w:jc w:val="center"/>
        </w:trPr>
        <w:tc>
          <w:tcPr>
            <w:tcW w:w="2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0F16F6">
            <w:pPr>
              <w:widowControl/>
              <w:snapToGrid w:val="0"/>
              <w:jc w:val="center"/>
              <w:rPr>
                <w:rFonts w:ascii="Times New Roman" w:hAnsi="Times New Roman" w:cs="Times New Roman"/>
                <w:kern w:val="0"/>
                <w:szCs w:val="21"/>
              </w:rPr>
            </w:pPr>
            <w:r>
              <w:rPr>
                <w:rFonts w:hint="eastAsia" w:ascii="Times New Roman" w:hAnsi="Times New Roman" w:cs="Times New Roman"/>
                <w:kern w:val="0"/>
                <w:szCs w:val="21"/>
              </w:rPr>
              <w:t>不含税合计（元）</w:t>
            </w:r>
          </w:p>
        </w:tc>
        <w:tc>
          <w:tcPr>
            <w:tcW w:w="7056" w:type="dxa"/>
            <w:gridSpan w:val="6"/>
            <w:tcBorders>
              <w:top w:val="single" w:color="auto" w:sz="4" w:space="0"/>
              <w:left w:val="nil"/>
              <w:bottom w:val="single" w:color="auto" w:sz="4" w:space="0"/>
              <w:right w:val="single" w:color="auto" w:sz="4" w:space="0"/>
            </w:tcBorders>
            <w:vAlign w:val="center"/>
          </w:tcPr>
          <w:p w14:paraId="4A1C1FAF">
            <w:pPr>
              <w:widowControl/>
              <w:snapToGrid w:val="0"/>
              <w:jc w:val="center"/>
              <w:rPr>
                <w:rFonts w:hint="default" w:ascii="Times New Roman" w:hAnsi="Times New Roman" w:cs="Times New Roman"/>
                <w:kern w:val="0"/>
                <w:szCs w:val="21"/>
                <w:lang w:val="en-US" w:eastAsia="zh-CN"/>
              </w:rPr>
            </w:pPr>
          </w:p>
        </w:tc>
      </w:tr>
      <w:tr w14:paraId="3A61357A">
        <w:tblPrEx>
          <w:tblCellMar>
            <w:top w:w="0" w:type="dxa"/>
            <w:left w:w="108" w:type="dxa"/>
            <w:bottom w:w="0" w:type="dxa"/>
            <w:right w:w="108" w:type="dxa"/>
          </w:tblCellMar>
        </w:tblPrEx>
        <w:trPr>
          <w:trHeight w:val="0" w:hRule="atLeast"/>
          <w:jc w:val="center"/>
        </w:trPr>
        <w:tc>
          <w:tcPr>
            <w:tcW w:w="2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0FF939">
            <w:pPr>
              <w:widowControl/>
              <w:snapToGrid w:val="0"/>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税费（税率  % ）</w:t>
            </w:r>
          </w:p>
        </w:tc>
        <w:tc>
          <w:tcPr>
            <w:tcW w:w="7056" w:type="dxa"/>
            <w:gridSpan w:val="6"/>
            <w:tcBorders>
              <w:top w:val="single" w:color="auto" w:sz="4" w:space="0"/>
              <w:left w:val="nil"/>
              <w:bottom w:val="single" w:color="auto" w:sz="4" w:space="0"/>
              <w:right w:val="single" w:color="auto" w:sz="4" w:space="0"/>
            </w:tcBorders>
            <w:vAlign w:val="center"/>
          </w:tcPr>
          <w:p w14:paraId="40874D24">
            <w:pPr>
              <w:widowControl/>
              <w:snapToGrid w:val="0"/>
              <w:jc w:val="center"/>
              <w:rPr>
                <w:rFonts w:hint="default" w:ascii="Times New Roman" w:hAnsi="Times New Roman" w:cs="Times New Roman"/>
                <w:kern w:val="0"/>
                <w:szCs w:val="21"/>
                <w:lang w:val="en-US" w:eastAsia="zh-CN"/>
              </w:rPr>
            </w:pPr>
          </w:p>
        </w:tc>
      </w:tr>
      <w:tr w14:paraId="3E033065">
        <w:tblPrEx>
          <w:tblCellMar>
            <w:top w:w="0" w:type="dxa"/>
            <w:left w:w="108" w:type="dxa"/>
            <w:bottom w:w="0" w:type="dxa"/>
            <w:right w:w="108" w:type="dxa"/>
          </w:tblCellMar>
        </w:tblPrEx>
        <w:trPr>
          <w:trHeight w:val="0" w:hRule="atLeast"/>
          <w:jc w:val="center"/>
        </w:trPr>
        <w:tc>
          <w:tcPr>
            <w:tcW w:w="27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30FB73">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rPr>
              <w:t>含税合计（元）</w:t>
            </w:r>
          </w:p>
        </w:tc>
        <w:tc>
          <w:tcPr>
            <w:tcW w:w="7056" w:type="dxa"/>
            <w:gridSpan w:val="6"/>
            <w:tcBorders>
              <w:top w:val="single" w:color="auto" w:sz="4" w:space="0"/>
              <w:left w:val="nil"/>
              <w:bottom w:val="single" w:color="auto" w:sz="4" w:space="0"/>
              <w:right w:val="single" w:color="auto" w:sz="4" w:space="0"/>
            </w:tcBorders>
            <w:vAlign w:val="center"/>
          </w:tcPr>
          <w:p w14:paraId="21D65112">
            <w:pPr>
              <w:widowControl/>
              <w:snapToGrid w:val="0"/>
              <w:jc w:val="center"/>
              <w:rPr>
                <w:rFonts w:hint="default" w:ascii="Times New Roman" w:hAnsi="Times New Roman" w:cs="Times New Roman"/>
                <w:kern w:val="0"/>
                <w:szCs w:val="21"/>
                <w:lang w:val="en-US" w:eastAsia="zh-CN"/>
              </w:rPr>
            </w:pPr>
          </w:p>
        </w:tc>
      </w:tr>
      <w:tr w14:paraId="6778BFA8">
        <w:tblPrEx>
          <w:tblCellMar>
            <w:top w:w="0" w:type="dxa"/>
            <w:left w:w="108" w:type="dxa"/>
            <w:bottom w:w="0" w:type="dxa"/>
            <w:right w:w="108" w:type="dxa"/>
          </w:tblCellMar>
        </w:tblPrEx>
        <w:trPr>
          <w:trHeight w:val="0" w:hRule="atLeast"/>
          <w:jc w:val="center"/>
        </w:trPr>
        <w:tc>
          <w:tcPr>
            <w:tcW w:w="9804" w:type="dxa"/>
            <w:gridSpan w:val="8"/>
            <w:tcBorders>
              <w:top w:val="single" w:color="auto" w:sz="4" w:space="0"/>
              <w:left w:val="single" w:color="auto" w:sz="4" w:space="0"/>
              <w:bottom w:val="single" w:color="auto" w:sz="4" w:space="0"/>
              <w:right w:val="single" w:color="auto" w:sz="4" w:space="0"/>
            </w:tcBorders>
          </w:tcPr>
          <w:p w14:paraId="796A5E16">
            <w:pPr>
              <w:snapToGrid w:val="0"/>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0FA34824">
            <w:pPr>
              <w:snapToGrid w:val="0"/>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0E042D12">
            <w:pPr>
              <w:snapToGrid w:val="0"/>
              <w:jc w:val="left"/>
              <w:rPr>
                <w:rFonts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2A653E8A">
            <w:pPr>
              <w:snapToGrid w:val="0"/>
              <w:jc w:val="left"/>
              <w:rPr>
                <w:rFonts w:ascii="Times New Roman" w:hAnsi="Times New Roman" w:eastAsia="微软雅黑" w:cs="Times New Roman"/>
                <w:kern w:val="0"/>
                <w:sz w:val="18"/>
              </w:rPr>
            </w:pPr>
            <w:r>
              <w:rPr>
                <w:rFonts w:ascii="Times New Roman" w:hAnsi="Times New Roman" w:eastAsia="微软雅黑" w:cs="Times New Roman"/>
                <w:kern w:val="0"/>
                <w:sz w:val="18"/>
              </w:rPr>
              <w:t>3、本合同材料采购量为暂定量，实际数量以现场使用为准。</w:t>
            </w:r>
          </w:p>
          <w:p w14:paraId="4C9DCCA3">
            <w:pPr>
              <w:snapToGrid w:val="0"/>
              <w:jc w:val="left"/>
              <w:rPr>
                <w:rFonts w:hint="eastAsia" w:ascii="Times New Roman" w:hAnsi="Times New Roman" w:eastAsia="微软雅黑" w:cs="Times New Roman"/>
                <w:kern w:val="0"/>
                <w:sz w:val="18"/>
              </w:rPr>
            </w:pPr>
            <w:r>
              <w:rPr>
                <w:rFonts w:hint="eastAsia" w:ascii="Times New Roman" w:hAnsi="Times New Roman" w:eastAsia="微软雅黑" w:cs="Times New Roman"/>
                <w:kern w:val="0"/>
                <w:sz w:val="18"/>
              </w:rPr>
              <w:t>4、本合同材料采购最终结算价以 合同含税单价*实际使用数量 确定。</w:t>
            </w:r>
          </w:p>
          <w:p w14:paraId="5B197256">
            <w:pPr>
              <w:snapToGrid w:val="0"/>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5、油漆品牌相当于佐敦、PPG、江苏兰陵、三棵树等，必须为原厂油漆、稀释剂应为同一厂家提供的配套产品并确保与油漆良好的相溶适配性。</w:t>
            </w:r>
          </w:p>
          <w:p w14:paraId="0DD69903">
            <w:pPr>
              <w:snapToGrid w:val="0"/>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7、灌钢胶品牌相当于上海悍马、卡本、固特邦等。</w:t>
            </w:r>
          </w:p>
          <w:p w14:paraId="020FBB71">
            <w:pPr>
              <w:snapToGrid w:val="0"/>
              <w:jc w:val="left"/>
              <w:rPr>
                <w:rFonts w:hint="default"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8、聚合物砂浆品牌相当于固特邦、北京荣达信、加固邦等。</w:t>
            </w:r>
          </w:p>
        </w:tc>
      </w:tr>
    </w:tbl>
    <w:p w14:paraId="4E85C099">
      <w:pPr>
        <w:spacing w:before="10" w:line="360" w:lineRule="auto"/>
        <w:jc w:val="center"/>
        <w:rPr>
          <w:rFonts w:hint="eastAsia" w:ascii="黑体" w:hAnsi="黑体" w:eastAsia="黑体" w:cs="宋体"/>
          <w:sz w:val="24"/>
          <w:szCs w:val="24"/>
          <w:lang w:val="en-US" w:eastAsia="zh-CN"/>
        </w:rPr>
      </w:pPr>
    </w:p>
    <w:p w14:paraId="609EF184">
      <w:pPr>
        <w:spacing w:before="10" w:line="360" w:lineRule="auto"/>
        <w:jc w:val="center"/>
        <w:rPr>
          <w:rFonts w:hint="eastAsia" w:ascii="黑体" w:hAnsi="黑体" w:eastAsia="黑体" w:cs="宋体"/>
          <w:sz w:val="24"/>
          <w:szCs w:val="24"/>
        </w:rPr>
      </w:pPr>
    </w:p>
    <w:p w14:paraId="58664331">
      <w:pPr>
        <w:widowControl/>
        <w:jc w:val="center"/>
        <w:rPr>
          <w:rFonts w:ascii="宋体" w:hAnsi="宋体" w:eastAsia="宋体" w:cs="宋体"/>
          <w:b/>
          <w:bCs/>
          <w:w w:val="95"/>
          <w:sz w:val="24"/>
          <w:szCs w:val="24"/>
          <w:u w:val="single"/>
        </w:rPr>
      </w:pPr>
      <w:r>
        <w:rPr>
          <w:rFonts w:hint="eastAsia" w:ascii="宋体" w:hAnsi="宋体" w:eastAsia="宋体" w:cs="宋体"/>
          <w:b/>
          <w:bCs/>
          <w:w w:val="95"/>
          <w:sz w:val="24"/>
          <w:szCs w:val="24"/>
          <w:lang w:val="en-US" w:eastAsia="zh-CN"/>
        </w:rPr>
        <w:t xml:space="preserve">                   </w:t>
      </w:r>
      <w:r>
        <w:rPr>
          <w:rFonts w:hint="eastAsia" w:ascii="宋体" w:hAnsi="宋体" w:eastAsia="宋体" w:cs="宋体"/>
          <w:b/>
          <w:bCs/>
          <w:w w:val="95"/>
          <w:sz w:val="24"/>
          <w:szCs w:val="24"/>
        </w:rPr>
        <w:t>竞选人</w:t>
      </w:r>
      <w:r>
        <w:rPr>
          <w:rFonts w:ascii="宋体" w:hAnsi="宋体" w:eastAsia="宋体" w:cs="宋体"/>
          <w:b/>
          <w:bCs/>
          <w:w w:val="95"/>
          <w:sz w:val="24"/>
          <w:szCs w:val="24"/>
        </w:rPr>
        <w:t>（公章）：</w:t>
      </w:r>
      <w:r>
        <w:rPr>
          <w:rFonts w:hint="eastAsia" w:ascii="宋体" w:hAnsi="宋体" w:eastAsia="宋体" w:cs="宋体"/>
          <w:b/>
          <w:bCs/>
          <w:w w:val="95"/>
          <w:sz w:val="24"/>
          <w:szCs w:val="24"/>
          <w:u w:val="single"/>
        </w:rPr>
        <w:t xml:space="preserve">           </w:t>
      </w:r>
    </w:p>
    <w:p w14:paraId="53128CDF">
      <w:pPr>
        <w:spacing w:before="26"/>
        <w:ind w:firstLine="6023" w:firstLineChars="2500"/>
        <w:rPr>
          <w:rFonts w:ascii="Times New Roman" w:hAnsi="Times New Roman" w:cs="Times New Roman"/>
          <w:b/>
          <w:bCs/>
          <w:sz w:val="24"/>
          <w:szCs w:val="24"/>
          <w:u w:val="single" w:color="000000"/>
        </w:rPr>
      </w:pPr>
    </w:p>
    <w:p w14:paraId="0540B0F1">
      <w:pPr>
        <w:spacing w:before="26"/>
        <w:ind w:firstLine="4418" w:firstLineChars="1930"/>
        <w:rPr>
          <w:rFonts w:ascii="宋体" w:hAnsi="宋体" w:eastAsia="宋体" w:cs="宋体"/>
        </w:rPr>
        <w:sectPr>
          <w:pgSz w:w="11910" w:h="16840"/>
          <w:pgMar w:top="1440" w:right="1800" w:bottom="1440" w:left="1800" w:header="709" w:footer="947" w:gutter="0"/>
          <w:cols w:space="720" w:num="1"/>
          <w:docGrid w:linePitch="286" w:charSpace="0"/>
        </w:sectPr>
      </w:pPr>
      <w:r>
        <w:rPr>
          <w:rFonts w:ascii="宋体" w:hAnsi="宋体" w:eastAsia="宋体" w:cs="宋体"/>
          <w:b/>
          <w:bCs/>
          <w:w w:val="95"/>
          <w:sz w:val="24"/>
          <w:szCs w:val="24"/>
        </w:rPr>
        <w:t>日期</w:t>
      </w:r>
      <w:r>
        <w:rPr>
          <w:rFonts w:hint="eastAsia" w:ascii="宋体" w:hAnsi="宋体" w:eastAsia="宋体" w:cs="宋体"/>
          <w:b/>
          <w:bCs/>
          <w:w w:val="95"/>
          <w:sz w:val="24"/>
          <w:szCs w:val="24"/>
        </w:rPr>
        <w:t>：</w:t>
      </w:r>
      <w:r>
        <w:rPr>
          <w:rFonts w:ascii="Times New Roman" w:hAnsi="Times New Roman" w:eastAsia="Times New Roman" w:cs="Times New Roman"/>
          <w:b/>
          <w:bCs/>
          <w:sz w:val="24"/>
          <w:szCs w:val="24"/>
          <w:u w:val="single" w:color="000000"/>
        </w:rPr>
        <w:t xml:space="preserve"> </w:t>
      </w:r>
      <w:r>
        <w:rPr>
          <w:rFonts w:hint="eastAsia" w:ascii="Times New Roman" w:hAnsi="Times New Roman" w:cs="Times New Roman"/>
          <w:b/>
          <w:bCs/>
          <w:sz w:val="24"/>
          <w:szCs w:val="24"/>
          <w:u w:val="single" w:color="000000"/>
        </w:rPr>
        <w:t xml:space="preserve">   </w:t>
      </w:r>
      <w:r>
        <w:rPr>
          <w:rFonts w:ascii="Times New Roman" w:hAnsi="Times New Roman" w:eastAsia="Times New Roman" w:cs="Times New Roman"/>
          <w:b/>
          <w:bCs/>
          <w:sz w:val="24"/>
          <w:szCs w:val="24"/>
          <w:u w:val="single" w:color="000000"/>
        </w:rPr>
        <w:tab/>
      </w:r>
      <w:r>
        <w:rPr>
          <w:rFonts w:ascii="宋体" w:hAnsi="宋体" w:eastAsia="宋体" w:cs="宋体"/>
          <w:b/>
          <w:bCs/>
          <w:w w:val="95"/>
          <w:sz w:val="24"/>
          <w:szCs w:val="24"/>
        </w:rPr>
        <w:t>年</w:t>
      </w:r>
      <w:r>
        <w:rPr>
          <w:rFonts w:ascii="Times New Roman" w:hAnsi="Times New Roman" w:eastAsia="Times New Roman" w:cs="Times New Roman"/>
          <w:b/>
          <w:bCs/>
          <w:w w:val="95"/>
          <w:sz w:val="24"/>
          <w:szCs w:val="24"/>
          <w:u w:val="single" w:color="000000"/>
        </w:rPr>
        <w:tab/>
      </w:r>
      <w:r>
        <w:rPr>
          <w:rFonts w:hint="eastAsia" w:ascii="Times New Roman" w:hAnsi="Times New Roman" w:cs="Times New Roman"/>
          <w:b/>
          <w:bCs/>
          <w:w w:val="95"/>
          <w:sz w:val="24"/>
          <w:szCs w:val="24"/>
          <w:u w:val="single" w:color="000000"/>
        </w:rPr>
        <w:t xml:space="preserve">  </w:t>
      </w:r>
      <w:r>
        <w:rPr>
          <w:rFonts w:ascii="宋体" w:hAnsi="宋体" w:eastAsia="宋体" w:cs="宋体"/>
          <w:b/>
          <w:bCs/>
          <w:w w:val="95"/>
          <w:sz w:val="24"/>
          <w:szCs w:val="24"/>
        </w:rPr>
        <w:t>月</w:t>
      </w:r>
      <w:r>
        <w:rPr>
          <w:rFonts w:hint="eastAsia" w:ascii="Times New Roman" w:hAnsi="Times New Roman" w:cs="Times New Roman"/>
          <w:b/>
          <w:bCs/>
          <w:w w:val="95"/>
          <w:sz w:val="24"/>
          <w:szCs w:val="24"/>
          <w:u w:val="single" w:color="000000"/>
        </w:rPr>
        <w:t xml:space="preserve">    </w:t>
      </w:r>
      <w:r>
        <w:rPr>
          <w:rFonts w:ascii="宋体" w:hAnsi="宋体" w:eastAsia="宋体" w:cs="宋体"/>
          <w:b/>
          <w:bCs/>
          <w:sz w:val="24"/>
          <w:szCs w:val="24"/>
        </w:rPr>
        <w:t>日</w:t>
      </w:r>
    </w:p>
    <w:p w14:paraId="1989200C">
      <w:pPr>
        <w:jc w:val="center"/>
        <w:rPr>
          <w:b/>
          <w:sz w:val="72"/>
          <w:szCs w:val="84"/>
        </w:rPr>
      </w:pPr>
    </w:p>
    <w:p w14:paraId="4BE68004">
      <w:pPr>
        <w:jc w:val="center"/>
        <w:rPr>
          <w:b/>
          <w:sz w:val="72"/>
          <w:szCs w:val="84"/>
        </w:rPr>
      </w:pPr>
      <w:r>
        <w:rPr>
          <w:rFonts w:hint="eastAsia"/>
          <w:b/>
          <w:sz w:val="72"/>
          <w:szCs w:val="84"/>
        </w:rPr>
        <w:t>材料购销合同书</w:t>
      </w:r>
    </w:p>
    <w:p w14:paraId="23ED8337"/>
    <w:p w14:paraId="669947ED"/>
    <w:p w14:paraId="3371F996">
      <w:pPr>
        <w:widowControl/>
        <w:ind w:firstLine="1200" w:firstLineChars="400"/>
        <w:jc w:val="left"/>
        <w:rPr>
          <w:rFonts w:ascii="宋体" w:hAnsi="宋体"/>
          <w:sz w:val="30"/>
          <w:szCs w:val="30"/>
        </w:rPr>
      </w:pPr>
    </w:p>
    <w:p w14:paraId="54298D40">
      <w:pPr>
        <w:widowControl/>
        <w:ind w:left="2693" w:leftChars="568" w:hanging="1500" w:hangingChars="500"/>
        <w:jc w:val="left"/>
        <w:rPr>
          <w:rFonts w:hint="default" w:ascii="宋体" w:hAnsi="宋体"/>
          <w:color w:val="FF0000"/>
          <w:sz w:val="30"/>
          <w:szCs w:val="30"/>
          <w:lang w:val="en-US"/>
        </w:rPr>
      </w:pPr>
      <w:r>
        <w:rPr>
          <w:rFonts w:hint="eastAsia" w:ascii="宋体" w:hAnsi="宋体"/>
          <w:sz w:val="30"/>
          <w:szCs w:val="30"/>
        </w:rPr>
        <w:t xml:space="preserve">项目名称: </w:t>
      </w:r>
      <w:r>
        <w:rPr>
          <w:rFonts w:hint="eastAsia" w:ascii="宋体" w:hAnsi="宋体" w:cs="宋体"/>
          <w:sz w:val="30"/>
          <w:szCs w:val="30"/>
          <w:u w:val="single"/>
          <w:lang w:val="en-US" w:eastAsia="zh-CN"/>
        </w:rPr>
        <w:t>三期湿除支架结构加固工程材料服务项目</w:t>
      </w:r>
    </w:p>
    <w:p w14:paraId="36BD89F8">
      <w:pPr>
        <w:rPr>
          <w:rFonts w:ascii="宋体" w:hAnsi="宋体"/>
          <w:sz w:val="30"/>
          <w:szCs w:val="30"/>
        </w:rPr>
      </w:pPr>
    </w:p>
    <w:p w14:paraId="617EF8C4">
      <w:pPr>
        <w:ind w:firstLine="1800" w:firstLineChars="600"/>
        <w:jc w:val="left"/>
        <w:rPr>
          <w:rFonts w:ascii="宋体" w:hAnsi="宋体"/>
          <w:sz w:val="30"/>
          <w:szCs w:val="30"/>
        </w:rPr>
      </w:pPr>
    </w:p>
    <w:p w14:paraId="12530538">
      <w:pPr>
        <w:pStyle w:val="20"/>
        <w:spacing w:line="280" w:lineRule="atLeast"/>
        <w:ind w:firstLine="1260" w:firstLineChars="420"/>
        <w:rPr>
          <w:rFonts w:hint="eastAsia" w:ascii="宋体" w:hAnsi="宋体" w:eastAsiaTheme="minorEastAsia"/>
          <w:sz w:val="30"/>
          <w:szCs w:val="30"/>
          <w:u w:val="single"/>
          <w:lang w:val="en-US" w:eastAsia="zh-CN"/>
        </w:rPr>
      </w:pPr>
      <w:r>
        <w:rPr>
          <w:rFonts w:hint="eastAsia" w:ascii="宋体" w:hAnsi="宋体"/>
          <w:sz w:val="30"/>
          <w:szCs w:val="30"/>
        </w:rPr>
        <w:t>需方单位：</w:t>
      </w:r>
      <w:r>
        <w:rPr>
          <w:rFonts w:hint="eastAsia" w:ascii="宋体" w:hAnsi="宋体"/>
          <w:sz w:val="30"/>
          <w:szCs w:val="30"/>
          <w:u w:val="single"/>
          <w:lang w:val="en-US" w:eastAsia="zh-CN"/>
        </w:rPr>
        <w:t>重庆市建筑科学研究院有限公司</w:t>
      </w:r>
    </w:p>
    <w:p w14:paraId="54C4613B">
      <w:pPr>
        <w:ind w:firstLine="1350" w:firstLineChars="450"/>
        <w:rPr>
          <w:rFonts w:ascii="宋体" w:hAnsi="宋体"/>
          <w:sz w:val="30"/>
          <w:szCs w:val="30"/>
        </w:rPr>
      </w:pPr>
      <w:r>
        <w:rPr>
          <w:rFonts w:hint="eastAsia" w:ascii="宋体" w:hAnsi="宋体"/>
          <w:sz w:val="30"/>
          <w:szCs w:val="30"/>
        </w:rPr>
        <w:t>（甲方）</w:t>
      </w:r>
    </w:p>
    <w:p w14:paraId="47DD0B2F">
      <w:pPr>
        <w:rPr>
          <w:rFonts w:ascii="宋体" w:hAnsi="宋体"/>
          <w:sz w:val="30"/>
          <w:szCs w:val="30"/>
        </w:rPr>
      </w:pPr>
    </w:p>
    <w:p w14:paraId="3C2DD100">
      <w:pPr>
        <w:pStyle w:val="20"/>
        <w:spacing w:line="280" w:lineRule="atLeast"/>
        <w:ind w:firstLine="1260" w:firstLineChars="420"/>
        <w:rPr>
          <w:rFonts w:ascii="宋体" w:hAnsi="宋体" w:cs="宋体"/>
          <w:kern w:val="2"/>
          <w:sz w:val="30"/>
          <w:szCs w:val="30"/>
          <w:u w:val="single"/>
          <w:lang w:eastAsia="zh-CN" w:bidi="ar-SA"/>
        </w:rPr>
      </w:pPr>
      <w:r>
        <w:rPr>
          <w:rFonts w:hint="eastAsia" w:ascii="宋体" w:hAnsi="宋体"/>
          <w:sz w:val="30"/>
          <w:szCs w:val="30"/>
          <w:lang w:eastAsia="zh-CN"/>
        </w:rPr>
        <w:t>供方单位：</w:t>
      </w:r>
      <w:r>
        <w:rPr>
          <w:rFonts w:hint="eastAsia" w:ascii="宋体" w:hAnsi="宋体"/>
          <w:sz w:val="30"/>
          <w:szCs w:val="30"/>
          <w:u w:val="single"/>
          <w:lang w:eastAsia="zh-CN"/>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lang w:eastAsia="zh-CN"/>
        </w:rPr>
        <w:t xml:space="preserve">  </w:t>
      </w:r>
    </w:p>
    <w:p w14:paraId="6EF72544">
      <w:pPr>
        <w:ind w:firstLine="1350" w:firstLineChars="450"/>
        <w:rPr>
          <w:rFonts w:ascii="宋体" w:hAnsi="宋体"/>
          <w:sz w:val="30"/>
          <w:szCs w:val="30"/>
        </w:rPr>
      </w:pPr>
      <w:r>
        <w:rPr>
          <w:rFonts w:hint="eastAsia" w:ascii="宋体" w:hAnsi="宋体"/>
          <w:sz w:val="30"/>
          <w:szCs w:val="30"/>
        </w:rPr>
        <w:t>（乙方）</w:t>
      </w:r>
    </w:p>
    <w:p w14:paraId="7A77F854">
      <w:pPr>
        <w:rPr>
          <w:rFonts w:ascii="宋体" w:hAnsi="宋体"/>
          <w:sz w:val="30"/>
          <w:szCs w:val="30"/>
        </w:rPr>
      </w:pPr>
    </w:p>
    <w:p w14:paraId="20964386">
      <w:pPr>
        <w:rPr>
          <w:rFonts w:ascii="宋体" w:hAnsi="宋体"/>
          <w:sz w:val="30"/>
          <w:szCs w:val="30"/>
        </w:rPr>
      </w:pPr>
    </w:p>
    <w:p w14:paraId="2B62594D">
      <w:pPr>
        <w:rPr>
          <w:rFonts w:ascii="宋体" w:hAnsi="宋体"/>
          <w:sz w:val="30"/>
          <w:szCs w:val="30"/>
        </w:rPr>
      </w:pPr>
    </w:p>
    <w:p w14:paraId="70CEF956">
      <w:pPr>
        <w:ind w:firstLine="1350" w:firstLineChars="450"/>
        <w:rPr>
          <w:rFonts w:ascii="宋体" w:hAnsi="宋体"/>
          <w:sz w:val="30"/>
          <w:szCs w:val="30"/>
        </w:rPr>
      </w:pPr>
      <w:r>
        <w:rPr>
          <w:rFonts w:hint="eastAsia" w:ascii="宋体" w:hAnsi="宋体"/>
          <w:sz w:val="30"/>
          <w:szCs w:val="30"/>
        </w:rPr>
        <w:t>签订日期：202</w:t>
      </w:r>
      <w:r>
        <w:rPr>
          <w:rFonts w:hint="eastAsia" w:ascii="宋体" w:hAnsi="宋体"/>
          <w:sz w:val="30"/>
          <w:szCs w:val="30"/>
          <w:lang w:val="en-US" w:eastAsia="zh-CN"/>
        </w:rPr>
        <w:t>6</w:t>
      </w:r>
      <w:r>
        <w:rPr>
          <w:rFonts w:hint="eastAsia" w:ascii="宋体" w:hAnsi="宋体"/>
          <w:sz w:val="30"/>
          <w:szCs w:val="30"/>
        </w:rPr>
        <w:t>年</w:t>
      </w:r>
      <w:r>
        <w:rPr>
          <w:rFonts w:ascii="宋体" w:hAnsi="宋体"/>
          <w:sz w:val="30"/>
          <w:szCs w:val="30"/>
        </w:rPr>
        <w:t xml:space="preserve">  </w:t>
      </w:r>
      <w:r>
        <w:rPr>
          <w:rFonts w:hint="eastAsia" w:ascii="宋体" w:hAnsi="宋体"/>
          <w:sz w:val="30"/>
          <w:szCs w:val="30"/>
        </w:rPr>
        <w:t>月  日</w:t>
      </w:r>
    </w:p>
    <w:p w14:paraId="1036DDF8">
      <w:pPr>
        <w:ind w:firstLine="1350" w:firstLineChars="450"/>
        <w:rPr>
          <w:rFonts w:ascii="宋体" w:hAnsi="宋体"/>
          <w:sz w:val="30"/>
          <w:szCs w:val="30"/>
        </w:rPr>
      </w:pPr>
      <w:r>
        <w:rPr>
          <w:rFonts w:hint="eastAsia" w:ascii="宋体" w:hAnsi="宋体"/>
          <w:sz w:val="30"/>
          <w:szCs w:val="30"/>
        </w:rPr>
        <w:t>有效期限：至工程完工费用结清止</w:t>
      </w:r>
    </w:p>
    <w:p w14:paraId="61C149C7">
      <w:pPr>
        <w:ind w:firstLine="1500" w:firstLineChars="500"/>
        <w:rPr>
          <w:rFonts w:ascii="宋体" w:hAnsi="宋体"/>
          <w:sz w:val="30"/>
          <w:szCs w:val="30"/>
        </w:rPr>
      </w:pPr>
    </w:p>
    <w:p w14:paraId="7F3D1B1A">
      <w:pPr>
        <w:jc w:val="center"/>
        <w:rPr>
          <w:rFonts w:ascii="黑体" w:hAnsi="黑体" w:eastAsia="黑体"/>
          <w:sz w:val="30"/>
          <w:szCs w:val="30"/>
        </w:rPr>
        <w:sectPr>
          <w:headerReference r:id="rId7" w:type="default"/>
          <w:pgSz w:w="11906" w:h="16838"/>
          <w:pgMar w:top="1440" w:right="1800" w:bottom="1440" w:left="1800" w:header="851" w:footer="992" w:gutter="0"/>
          <w:cols w:space="720" w:num="1"/>
          <w:docGrid w:type="lines" w:linePitch="312" w:charSpace="0"/>
        </w:sectPr>
      </w:pPr>
      <w:r>
        <w:rPr>
          <w:rFonts w:hint="eastAsia" w:ascii="黑体" w:hAnsi="黑体" w:eastAsia="黑体"/>
          <w:sz w:val="30"/>
          <w:szCs w:val="30"/>
        </w:rPr>
        <w:t xml:space="preserve">重 庆 市 </w:t>
      </w:r>
      <w:r>
        <w:rPr>
          <w:rFonts w:hint="eastAsia" w:ascii="黑体" w:hAnsi="黑体" w:eastAsia="黑体"/>
          <w:sz w:val="30"/>
          <w:szCs w:val="30"/>
          <w:lang w:val="en-US" w:eastAsia="zh-CN"/>
        </w:rPr>
        <w:t>建 筑 科 学 研 究 院</w:t>
      </w:r>
      <w:r>
        <w:rPr>
          <w:rFonts w:hint="eastAsia" w:ascii="黑体" w:hAnsi="黑体" w:eastAsia="黑体"/>
          <w:sz w:val="30"/>
          <w:szCs w:val="30"/>
        </w:rPr>
        <w:t xml:space="preserve"> 有 限 公 司  制</w:t>
      </w:r>
    </w:p>
    <w:p w14:paraId="50BDCCD6">
      <w:pPr>
        <w:jc w:val="center"/>
        <w:rPr>
          <w:rFonts w:ascii="黑体" w:hAnsi="黑体" w:eastAsia="黑体" w:cs="Tahoma"/>
          <w:kern w:val="0"/>
          <w:sz w:val="36"/>
          <w:szCs w:val="28"/>
        </w:rPr>
      </w:pPr>
      <w:r>
        <w:rPr>
          <w:rFonts w:hint="eastAsia" w:ascii="黑体" w:hAnsi="黑体" w:eastAsia="黑体" w:cs="Tahoma"/>
          <w:kern w:val="0"/>
          <w:sz w:val="36"/>
          <w:szCs w:val="28"/>
        </w:rPr>
        <w:t>重庆市</w:t>
      </w:r>
      <w:r>
        <w:rPr>
          <w:rFonts w:hint="eastAsia" w:ascii="黑体" w:hAnsi="黑体" w:eastAsia="黑体" w:cs="Tahoma"/>
          <w:kern w:val="0"/>
          <w:sz w:val="36"/>
          <w:szCs w:val="28"/>
          <w:lang w:val="en-US" w:eastAsia="zh-CN"/>
        </w:rPr>
        <w:t>建筑科学研究院</w:t>
      </w:r>
      <w:r>
        <w:rPr>
          <w:rFonts w:hint="eastAsia" w:ascii="黑体" w:hAnsi="黑体" w:eastAsia="黑体" w:cs="Tahoma"/>
          <w:kern w:val="0"/>
          <w:sz w:val="36"/>
          <w:szCs w:val="28"/>
        </w:rPr>
        <w:t>有限公司项目</w:t>
      </w:r>
    </w:p>
    <w:p w14:paraId="6B9F8F11">
      <w:pPr>
        <w:jc w:val="center"/>
        <w:rPr>
          <w:rFonts w:ascii="黑体" w:hAnsi="黑体" w:eastAsia="黑体"/>
          <w:sz w:val="36"/>
          <w:szCs w:val="30"/>
        </w:rPr>
      </w:pPr>
      <w:r>
        <w:rPr>
          <w:rFonts w:hint="eastAsia" w:ascii="黑体" w:hAnsi="黑体" w:eastAsia="黑体" w:cs="Tahoma"/>
          <w:kern w:val="0"/>
          <w:sz w:val="36"/>
          <w:szCs w:val="28"/>
        </w:rPr>
        <w:t>材料购销合同</w:t>
      </w:r>
    </w:p>
    <w:p w14:paraId="0FA9BF7A">
      <w:pPr>
        <w:spacing w:line="360" w:lineRule="auto"/>
        <w:rPr>
          <w:color w:val="000000"/>
          <w:sz w:val="24"/>
        </w:rPr>
      </w:pPr>
      <w:r>
        <w:rPr>
          <w:rFonts w:hint="eastAsia"/>
          <w:color w:val="000000"/>
          <w:sz w:val="24"/>
        </w:rPr>
        <w:t>需</w:t>
      </w:r>
      <w:r>
        <w:rPr>
          <w:color w:val="000000"/>
          <w:sz w:val="24"/>
        </w:rPr>
        <w:t>方：</w:t>
      </w:r>
      <w:r>
        <w:rPr>
          <w:color w:val="000000"/>
          <w:szCs w:val="21"/>
          <w:u w:val="single"/>
        </w:rPr>
        <w:t xml:space="preserve"> </w:t>
      </w:r>
      <w:r>
        <w:rPr>
          <w:rFonts w:hint="eastAsia"/>
          <w:color w:val="000000"/>
          <w:sz w:val="24"/>
          <w:u w:val="single"/>
          <w:lang w:val="en-US" w:eastAsia="zh-CN"/>
        </w:rPr>
        <w:t>重庆市建筑科学研究院有限公司</w:t>
      </w:r>
      <w:r>
        <w:rPr>
          <w:color w:val="000000"/>
          <w:sz w:val="24"/>
        </w:rPr>
        <w:t xml:space="preserve">（简称甲方）  </w:t>
      </w:r>
    </w:p>
    <w:p w14:paraId="319BDB3A">
      <w:pPr>
        <w:spacing w:line="360" w:lineRule="auto"/>
        <w:rPr>
          <w:color w:val="000000"/>
          <w:sz w:val="24"/>
        </w:rPr>
      </w:pPr>
      <w:r>
        <w:rPr>
          <w:rFonts w:hint="eastAsia"/>
          <w:color w:val="000000"/>
          <w:sz w:val="24"/>
        </w:rPr>
        <w:t>供</w:t>
      </w:r>
      <w:r>
        <w:rPr>
          <w:color w:val="000000"/>
          <w:sz w:val="24"/>
        </w:rPr>
        <w:t>方：</w:t>
      </w:r>
      <w:r>
        <w:rPr>
          <w:rFonts w:hint="eastAsia"/>
          <w:color w:val="000000"/>
          <w:sz w:val="24"/>
          <w:u w:val="single"/>
        </w:rPr>
        <w:t xml:space="preserve">                           </w:t>
      </w:r>
      <w:r>
        <w:rPr>
          <w:color w:val="000000"/>
          <w:sz w:val="24"/>
          <w:u w:val="single"/>
        </w:rPr>
        <w:t xml:space="preserve">  </w:t>
      </w:r>
      <w:r>
        <w:rPr>
          <w:color w:val="000000"/>
          <w:sz w:val="24"/>
        </w:rPr>
        <w:t>（简称乙方）</w:t>
      </w:r>
    </w:p>
    <w:p w14:paraId="15648347">
      <w:pPr>
        <w:spacing w:line="360" w:lineRule="auto"/>
        <w:ind w:firstLine="480"/>
        <w:rPr>
          <w:color w:val="000000"/>
          <w:sz w:val="24"/>
        </w:rPr>
      </w:pPr>
      <w:r>
        <w:rPr>
          <w:color w:val="000000"/>
          <w:sz w:val="24"/>
        </w:rPr>
        <w:t>为了维护市场经济秩序，保护交易安全，促进甲乙双方共同发展，依照《中华人民共和国</w:t>
      </w:r>
      <w:r>
        <w:rPr>
          <w:rFonts w:hint="eastAsia"/>
          <w:color w:val="000000"/>
          <w:sz w:val="24"/>
        </w:rPr>
        <w:t>民法典</w:t>
      </w:r>
      <w:r>
        <w:rPr>
          <w:color w:val="000000"/>
          <w:sz w:val="24"/>
        </w:rPr>
        <w:t>》及相关法律、法规之规定，在平等、协商一致的基础上，就甲方购买乙方相关加固材料产品事宜，签订本合同，以期共同遵照执行。</w:t>
      </w:r>
    </w:p>
    <w:p w14:paraId="302E8F37">
      <w:pPr>
        <w:pStyle w:val="2"/>
        <w:spacing w:before="20" w:after="20" w:line="360" w:lineRule="auto"/>
        <w:rPr>
          <w:color w:val="000000"/>
          <w:sz w:val="24"/>
        </w:rPr>
      </w:pPr>
      <w:r>
        <w:rPr>
          <w:rFonts w:hint="eastAsia"/>
          <w:color w:val="000000"/>
          <w:sz w:val="24"/>
        </w:rPr>
        <w:t>一、工程概况</w:t>
      </w:r>
    </w:p>
    <w:p w14:paraId="19BAC8E7">
      <w:pPr>
        <w:spacing w:line="360" w:lineRule="auto"/>
        <w:ind w:firstLine="480"/>
        <w:rPr>
          <w:rFonts w:hint="default"/>
          <w:color w:val="000000"/>
          <w:sz w:val="24"/>
          <w:lang w:val="en-US"/>
        </w:rPr>
      </w:pPr>
      <w:r>
        <w:rPr>
          <w:color w:val="000000"/>
          <w:sz w:val="24"/>
        </w:rPr>
        <w:t>工程名称：</w:t>
      </w:r>
      <w:r>
        <w:rPr>
          <w:rFonts w:hint="eastAsia"/>
          <w:color w:val="000000"/>
          <w:sz w:val="24"/>
          <w:lang w:val="en-US" w:eastAsia="zh-CN"/>
        </w:rPr>
        <w:t>三期湿除支架结构加固工程材料服务项目</w:t>
      </w:r>
    </w:p>
    <w:p w14:paraId="250B106F">
      <w:pPr>
        <w:spacing w:line="360" w:lineRule="auto"/>
        <w:ind w:firstLine="480"/>
        <w:rPr>
          <w:rFonts w:hint="default" w:eastAsiaTheme="minorEastAsia"/>
          <w:color w:val="000000"/>
          <w:sz w:val="24"/>
          <w:lang w:val="en-US" w:eastAsia="zh-CN"/>
        </w:rPr>
      </w:pPr>
      <w:r>
        <w:rPr>
          <w:color w:val="000000"/>
          <w:sz w:val="24"/>
        </w:rPr>
        <w:t>工程地点：</w:t>
      </w:r>
      <w:r>
        <w:rPr>
          <w:rFonts w:hint="eastAsia"/>
          <w:color w:val="000000"/>
          <w:sz w:val="24"/>
          <w:lang w:val="en-US" w:eastAsia="zh-CN"/>
        </w:rPr>
        <w:t>四川省广安电厂</w:t>
      </w:r>
    </w:p>
    <w:p w14:paraId="347984F9">
      <w:pPr>
        <w:pStyle w:val="2"/>
        <w:spacing w:before="20" w:after="20" w:line="360" w:lineRule="auto"/>
        <w:rPr>
          <w:color w:val="000000"/>
          <w:sz w:val="24"/>
        </w:rPr>
      </w:pPr>
      <w:r>
        <w:rPr>
          <w:rFonts w:hint="eastAsia"/>
          <w:color w:val="000000"/>
          <w:sz w:val="24"/>
        </w:rPr>
        <w:t>二、</w:t>
      </w:r>
      <w:r>
        <w:rPr>
          <w:color w:val="000000"/>
          <w:sz w:val="24"/>
        </w:rPr>
        <w:t>产品名称、规格、单位、数量、单价、金额</w:t>
      </w:r>
    </w:p>
    <w:tbl>
      <w:tblPr>
        <w:tblStyle w:val="8"/>
        <w:tblW w:w="5000" w:type="pct"/>
        <w:jc w:val="center"/>
        <w:tblLayout w:type="autofit"/>
        <w:tblCellMar>
          <w:top w:w="0" w:type="dxa"/>
          <w:left w:w="108" w:type="dxa"/>
          <w:bottom w:w="0" w:type="dxa"/>
          <w:right w:w="108" w:type="dxa"/>
        </w:tblCellMar>
      </w:tblPr>
      <w:tblGrid>
        <w:gridCol w:w="642"/>
        <w:gridCol w:w="2197"/>
        <w:gridCol w:w="1604"/>
        <w:gridCol w:w="549"/>
        <w:gridCol w:w="1185"/>
        <w:gridCol w:w="1217"/>
        <w:gridCol w:w="1128"/>
      </w:tblGrid>
      <w:tr w14:paraId="634E5EDE">
        <w:tblPrEx>
          <w:tblCellMar>
            <w:top w:w="0" w:type="dxa"/>
            <w:left w:w="108" w:type="dxa"/>
            <w:bottom w:w="0" w:type="dxa"/>
            <w:right w:w="108" w:type="dxa"/>
          </w:tblCellMar>
        </w:tblPrEx>
        <w:trPr>
          <w:trHeight w:val="0" w:hRule="atLeast"/>
          <w:jc w:val="center"/>
        </w:trPr>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3EAA4A68">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序号</w:t>
            </w:r>
          </w:p>
        </w:tc>
        <w:tc>
          <w:tcPr>
            <w:tcW w:w="1289" w:type="pct"/>
            <w:tcBorders>
              <w:top w:val="single" w:color="auto" w:sz="4" w:space="0"/>
              <w:left w:val="nil"/>
              <w:bottom w:val="single" w:color="auto" w:sz="4" w:space="0"/>
              <w:right w:val="single" w:color="auto" w:sz="4" w:space="0"/>
            </w:tcBorders>
            <w:shd w:val="clear" w:color="auto" w:fill="auto"/>
            <w:vAlign w:val="center"/>
          </w:tcPr>
          <w:p w14:paraId="6567A270">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项目</w:t>
            </w:r>
          </w:p>
        </w:tc>
        <w:tc>
          <w:tcPr>
            <w:tcW w:w="941" w:type="pct"/>
            <w:tcBorders>
              <w:top w:val="single" w:color="auto" w:sz="4" w:space="0"/>
              <w:left w:val="nil"/>
              <w:bottom w:val="single" w:color="auto" w:sz="4" w:space="0"/>
              <w:right w:val="single" w:color="auto" w:sz="4" w:space="0"/>
            </w:tcBorders>
            <w:vAlign w:val="center"/>
          </w:tcPr>
          <w:p w14:paraId="5F72FDD5">
            <w:pPr>
              <w:widowControl/>
              <w:snapToGrid w:val="0"/>
              <w:ind w:left="0" w:leftChars="0" w:right="0" w:rightChars="0" w:firstLine="0" w:firstLineChars="0"/>
              <w:jc w:val="center"/>
              <w:rPr>
                <w:rFonts w:hint="eastAsia" w:ascii="Times New Roman" w:hAnsi="Times New Roman" w:cs="Times New Roman" w:eastAsiaTheme="minorEastAsia"/>
                <w:b/>
                <w:kern w:val="0"/>
                <w:szCs w:val="21"/>
                <w:lang w:val="en-US" w:eastAsia="zh-CN"/>
              </w:rPr>
            </w:pPr>
            <w:r>
              <w:rPr>
                <w:rFonts w:hint="eastAsia" w:ascii="Times New Roman" w:hAnsi="Times New Roman" w:cs="Times New Roman"/>
                <w:b/>
                <w:kern w:val="0"/>
                <w:szCs w:val="21"/>
                <w:lang w:val="en-US" w:eastAsia="zh-CN"/>
              </w:rPr>
              <w:t>规格</w:t>
            </w:r>
          </w:p>
        </w:tc>
        <w:tc>
          <w:tcPr>
            <w:tcW w:w="322" w:type="pct"/>
            <w:tcBorders>
              <w:top w:val="single" w:color="auto" w:sz="4" w:space="0"/>
              <w:left w:val="nil"/>
              <w:bottom w:val="single" w:color="auto" w:sz="4" w:space="0"/>
              <w:right w:val="single" w:color="auto" w:sz="4" w:space="0"/>
            </w:tcBorders>
            <w:vAlign w:val="center"/>
          </w:tcPr>
          <w:p w14:paraId="66095B6A">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单位</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78011359">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暂定采购量</w:t>
            </w:r>
          </w:p>
        </w:tc>
        <w:tc>
          <w:tcPr>
            <w:tcW w:w="714" w:type="pct"/>
            <w:tcBorders>
              <w:top w:val="single" w:color="auto" w:sz="4" w:space="0"/>
              <w:left w:val="nil"/>
              <w:bottom w:val="single" w:color="auto" w:sz="4" w:space="0"/>
              <w:right w:val="single" w:color="auto" w:sz="4" w:space="0"/>
            </w:tcBorders>
            <w:shd w:val="clear" w:color="auto" w:fill="auto"/>
            <w:vAlign w:val="center"/>
          </w:tcPr>
          <w:p w14:paraId="299670AF">
            <w:pPr>
              <w:widowControl/>
              <w:snapToGrid w:val="0"/>
              <w:ind w:left="0" w:leftChars="0" w:right="0" w:rightChars="0" w:firstLine="0" w:firstLineChars="0"/>
              <w:jc w:val="center"/>
              <w:rPr>
                <w:rFonts w:hint="eastAsia" w:ascii="Times New Roman" w:hAnsi="Times New Roman" w:cs="Times New Roman"/>
                <w:b/>
                <w:kern w:val="0"/>
                <w:szCs w:val="21"/>
              </w:rPr>
            </w:pPr>
            <w:r>
              <w:rPr>
                <w:rFonts w:hint="eastAsia" w:ascii="Times New Roman" w:hAnsi="Times New Roman" w:cs="Times New Roman"/>
                <w:b/>
                <w:kern w:val="0"/>
                <w:szCs w:val="21"/>
              </w:rPr>
              <w:t>不含税单价限价</w:t>
            </w:r>
          </w:p>
        </w:tc>
        <w:tc>
          <w:tcPr>
            <w:tcW w:w="661" w:type="pct"/>
            <w:tcBorders>
              <w:top w:val="single" w:color="auto" w:sz="4" w:space="0"/>
              <w:left w:val="nil"/>
              <w:bottom w:val="single" w:color="auto" w:sz="4" w:space="0"/>
              <w:right w:val="single" w:color="auto" w:sz="4" w:space="0"/>
            </w:tcBorders>
            <w:shd w:val="clear" w:color="auto" w:fill="auto"/>
            <w:vAlign w:val="center"/>
          </w:tcPr>
          <w:p w14:paraId="5110E0E5">
            <w:pPr>
              <w:widowControl/>
              <w:snapToGrid w:val="0"/>
              <w:ind w:left="0" w:leftChars="0" w:right="0" w:rightChars="0" w:firstLine="0" w:firstLineChars="0"/>
              <w:jc w:val="center"/>
              <w:rPr>
                <w:rFonts w:ascii="Times New Roman" w:hAnsi="Times New Roman" w:cs="Times New Roman"/>
                <w:b/>
                <w:kern w:val="0"/>
                <w:szCs w:val="21"/>
              </w:rPr>
            </w:pPr>
            <w:r>
              <w:rPr>
                <w:rFonts w:hint="eastAsia" w:ascii="Times New Roman" w:hAnsi="Times New Roman" w:cs="Times New Roman"/>
                <w:b/>
                <w:kern w:val="0"/>
                <w:szCs w:val="21"/>
              </w:rPr>
              <w:t>小计</w:t>
            </w:r>
          </w:p>
        </w:tc>
      </w:tr>
      <w:tr w14:paraId="33746A5A">
        <w:tblPrEx>
          <w:tblCellMar>
            <w:top w:w="0" w:type="dxa"/>
            <w:left w:w="108" w:type="dxa"/>
            <w:bottom w:w="0" w:type="dxa"/>
            <w:right w:w="108" w:type="dxa"/>
          </w:tblCellMar>
        </w:tblPrEx>
        <w:trPr>
          <w:trHeight w:val="0" w:hRule="atLeast"/>
          <w:jc w:val="center"/>
        </w:trPr>
        <w:tc>
          <w:tcPr>
            <w:tcW w:w="3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D1C07">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w:t>
            </w:r>
          </w:p>
        </w:tc>
        <w:tc>
          <w:tcPr>
            <w:tcW w:w="1289" w:type="pct"/>
            <w:tcBorders>
              <w:top w:val="single" w:color="auto" w:sz="4" w:space="0"/>
              <w:left w:val="nil"/>
              <w:bottom w:val="single" w:color="auto" w:sz="4" w:space="0"/>
              <w:right w:val="single" w:color="auto" w:sz="4" w:space="0"/>
            </w:tcBorders>
            <w:shd w:val="clear" w:color="auto" w:fill="auto"/>
            <w:vAlign w:val="center"/>
          </w:tcPr>
          <w:p w14:paraId="016D9ADA">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富锌环氧底漆（油性）</w:t>
            </w:r>
          </w:p>
        </w:tc>
        <w:tc>
          <w:tcPr>
            <w:tcW w:w="941" w:type="pct"/>
            <w:tcBorders>
              <w:top w:val="single" w:color="auto" w:sz="4" w:space="0"/>
              <w:left w:val="nil"/>
              <w:bottom w:val="single" w:color="auto" w:sz="4" w:space="0"/>
              <w:right w:val="single" w:color="auto" w:sz="4" w:space="0"/>
            </w:tcBorders>
            <w:vAlign w:val="center"/>
          </w:tcPr>
          <w:p w14:paraId="3A45EFBF">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Ⅱ型溶剂型3类</w:t>
            </w:r>
          </w:p>
        </w:tc>
        <w:tc>
          <w:tcPr>
            <w:tcW w:w="322" w:type="pct"/>
            <w:tcBorders>
              <w:top w:val="single" w:color="auto" w:sz="4" w:space="0"/>
              <w:left w:val="nil"/>
              <w:bottom w:val="single" w:color="auto" w:sz="4" w:space="0"/>
              <w:right w:val="single" w:color="auto" w:sz="4" w:space="0"/>
            </w:tcBorders>
            <w:vAlign w:val="center"/>
          </w:tcPr>
          <w:p w14:paraId="7FFF4789">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E2A84">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792.75 </w:t>
            </w:r>
          </w:p>
        </w:tc>
        <w:tc>
          <w:tcPr>
            <w:tcW w:w="714" w:type="pct"/>
            <w:tcBorders>
              <w:top w:val="single" w:color="auto" w:sz="4" w:space="0"/>
              <w:left w:val="nil"/>
              <w:bottom w:val="single" w:color="auto" w:sz="4" w:space="0"/>
              <w:right w:val="single" w:color="auto" w:sz="4" w:space="0"/>
            </w:tcBorders>
            <w:shd w:val="clear" w:color="auto" w:fill="auto"/>
            <w:noWrap/>
            <w:vAlign w:val="center"/>
          </w:tcPr>
          <w:p w14:paraId="53B58A38">
            <w:pPr>
              <w:widowControl/>
              <w:snapToGrid w:val="0"/>
              <w:jc w:val="center"/>
              <w:rPr>
                <w:rFonts w:hint="default" w:ascii="Times New Roman" w:hAnsi="Times New Roman" w:cs="Times New Roman"/>
                <w:kern w:val="0"/>
                <w:szCs w:val="21"/>
                <w:lang w:val="en-US" w:eastAsia="zh-CN"/>
              </w:rPr>
            </w:pPr>
          </w:p>
        </w:tc>
        <w:tc>
          <w:tcPr>
            <w:tcW w:w="661" w:type="pct"/>
            <w:tcBorders>
              <w:top w:val="single" w:color="auto" w:sz="4" w:space="0"/>
              <w:left w:val="nil"/>
              <w:bottom w:val="single" w:color="auto" w:sz="4" w:space="0"/>
              <w:right w:val="single" w:color="auto" w:sz="4" w:space="0"/>
            </w:tcBorders>
            <w:shd w:val="clear" w:color="auto" w:fill="auto"/>
            <w:noWrap/>
            <w:vAlign w:val="center"/>
          </w:tcPr>
          <w:p w14:paraId="2241B846">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p>
        </w:tc>
      </w:tr>
      <w:tr w14:paraId="57BD6757">
        <w:tblPrEx>
          <w:tblCellMar>
            <w:top w:w="0" w:type="dxa"/>
            <w:left w:w="108" w:type="dxa"/>
            <w:bottom w:w="0" w:type="dxa"/>
            <w:right w:w="108" w:type="dxa"/>
          </w:tblCellMar>
        </w:tblPrEx>
        <w:trPr>
          <w:trHeight w:val="0" w:hRule="atLeast"/>
          <w:jc w:val="center"/>
        </w:trPr>
        <w:tc>
          <w:tcPr>
            <w:tcW w:w="3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9E181">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w:t>
            </w:r>
          </w:p>
        </w:tc>
        <w:tc>
          <w:tcPr>
            <w:tcW w:w="1289" w:type="pct"/>
            <w:tcBorders>
              <w:top w:val="single" w:color="auto" w:sz="4" w:space="0"/>
              <w:left w:val="nil"/>
              <w:bottom w:val="single" w:color="auto" w:sz="4" w:space="0"/>
              <w:right w:val="single" w:color="auto" w:sz="4" w:space="0"/>
            </w:tcBorders>
            <w:shd w:val="clear" w:color="auto" w:fill="auto"/>
            <w:vAlign w:val="center"/>
          </w:tcPr>
          <w:p w14:paraId="50B6EF38">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丙烯酸聚氨酯面漆（油性）</w:t>
            </w:r>
          </w:p>
        </w:tc>
        <w:tc>
          <w:tcPr>
            <w:tcW w:w="941" w:type="pct"/>
            <w:tcBorders>
              <w:top w:val="single" w:color="auto" w:sz="4" w:space="0"/>
              <w:left w:val="nil"/>
              <w:bottom w:val="single" w:color="auto" w:sz="4" w:space="0"/>
              <w:right w:val="single" w:color="auto" w:sz="4" w:space="0"/>
            </w:tcBorders>
            <w:vAlign w:val="center"/>
          </w:tcPr>
          <w:p w14:paraId="6D77E331">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Ⅱ型/外用面漆1类</w:t>
            </w:r>
          </w:p>
          <w:p w14:paraId="12EBD302">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海灰色</w:t>
            </w:r>
          </w:p>
        </w:tc>
        <w:tc>
          <w:tcPr>
            <w:tcW w:w="322" w:type="pct"/>
            <w:tcBorders>
              <w:top w:val="single" w:color="auto" w:sz="4" w:space="0"/>
              <w:left w:val="nil"/>
              <w:bottom w:val="single" w:color="auto" w:sz="4" w:space="0"/>
              <w:right w:val="single" w:color="auto" w:sz="4" w:space="0"/>
            </w:tcBorders>
            <w:vAlign w:val="center"/>
          </w:tcPr>
          <w:p w14:paraId="4D86305B">
            <w:pPr>
              <w:widowControl/>
              <w:snapToGrid w:val="0"/>
              <w:ind w:left="0" w:leftChars="0" w:right="0" w:rightChars="0" w:firstLine="0" w:firstLineChars="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1032A">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570.78 </w:t>
            </w:r>
          </w:p>
        </w:tc>
        <w:tc>
          <w:tcPr>
            <w:tcW w:w="714" w:type="pct"/>
            <w:tcBorders>
              <w:top w:val="single" w:color="auto" w:sz="4" w:space="0"/>
              <w:left w:val="nil"/>
              <w:bottom w:val="single" w:color="auto" w:sz="4" w:space="0"/>
              <w:right w:val="single" w:color="auto" w:sz="4" w:space="0"/>
            </w:tcBorders>
            <w:shd w:val="clear" w:color="auto" w:fill="auto"/>
            <w:noWrap/>
            <w:vAlign w:val="center"/>
          </w:tcPr>
          <w:p w14:paraId="283AAC79">
            <w:pPr>
              <w:widowControl/>
              <w:snapToGrid w:val="0"/>
              <w:jc w:val="center"/>
              <w:rPr>
                <w:rFonts w:hint="default" w:ascii="Times New Roman" w:hAnsi="Times New Roman" w:cs="Times New Roman"/>
                <w:kern w:val="0"/>
                <w:szCs w:val="21"/>
                <w:lang w:val="en-US" w:eastAsia="zh-CN"/>
              </w:rPr>
            </w:pPr>
          </w:p>
        </w:tc>
        <w:tc>
          <w:tcPr>
            <w:tcW w:w="661" w:type="pct"/>
            <w:tcBorders>
              <w:top w:val="single" w:color="auto" w:sz="4" w:space="0"/>
              <w:left w:val="nil"/>
              <w:bottom w:val="single" w:color="auto" w:sz="4" w:space="0"/>
              <w:right w:val="single" w:color="auto" w:sz="4" w:space="0"/>
            </w:tcBorders>
            <w:shd w:val="clear" w:color="auto" w:fill="auto"/>
            <w:noWrap/>
            <w:vAlign w:val="center"/>
          </w:tcPr>
          <w:p w14:paraId="1871915D">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p>
        </w:tc>
      </w:tr>
      <w:tr w14:paraId="6E1405B3">
        <w:tblPrEx>
          <w:tblCellMar>
            <w:top w:w="0" w:type="dxa"/>
            <w:left w:w="108" w:type="dxa"/>
            <w:bottom w:w="0" w:type="dxa"/>
            <w:right w:w="108" w:type="dxa"/>
          </w:tblCellMar>
        </w:tblPrEx>
        <w:trPr>
          <w:trHeight w:val="0" w:hRule="atLeast"/>
          <w:jc w:val="center"/>
        </w:trPr>
        <w:tc>
          <w:tcPr>
            <w:tcW w:w="377" w:type="pct"/>
            <w:tcBorders>
              <w:top w:val="nil"/>
              <w:left w:val="single" w:color="auto" w:sz="4" w:space="0"/>
              <w:bottom w:val="single" w:color="auto" w:sz="4" w:space="0"/>
              <w:right w:val="single" w:color="auto" w:sz="4" w:space="0"/>
            </w:tcBorders>
            <w:shd w:val="clear" w:color="auto" w:fill="auto"/>
            <w:noWrap/>
            <w:vAlign w:val="center"/>
          </w:tcPr>
          <w:p w14:paraId="0CBE368D">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w:t>
            </w:r>
          </w:p>
        </w:tc>
        <w:tc>
          <w:tcPr>
            <w:tcW w:w="1289" w:type="pct"/>
            <w:tcBorders>
              <w:top w:val="nil"/>
              <w:left w:val="nil"/>
              <w:bottom w:val="single" w:color="auto" w:sz="4" w:space="0"/>
              <w:right w:val="single" w:color="auto" w:sz="4" w:space="0"/>
            </w:tcBorders>
            <w:shd w:val="clear" w:color="auto" w:fill="auto"/>
            <w:vAlign w:val="center"/>
          </w:tcPr>
          <w:p w14:paraId="6B148A64">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富锌环氧底漆（油性）-稀释剂</w:t>
            </w:r>
          </w:p>
        </w:tc>
        <w:tc>
          <w:tcPr>
            <w:tcW w:w="941" w:type="pct"/>
            <w:tcBorders>
              <w:top w:val="single" w:color="auto" w:sz="4" w:space="0"/>
              <w:left w:val="nil"/>
              <w:bottom w:val="single" w:color="auto" w:sz="4" w:space="0"/>
              <w:right w:val="single" w:color="auto" w:sz="4" w:space="0"/>
            </w:tcBorders>
            <w:vAlign w:val="center"/>
          </w:tcPr>
          <w:p w14:paraId="03BA62A6">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p>
        </w:tc>
        <w:tc>
          <w:tcPr>
            <w:tcW w:w="322" w:type="pct"/>
            <w:tcBorders>
              <w:top w:val="single" w:color="auto" w:sz="4" w:space="0"/>
              <w:left w:val="nil"/>
              <w:bottom w:val="single" w:color="auto" w:sz="4" w:space="0"/>
              <w:right w:val="single" w:color="auto" w:sz="4" w:space="0"/>
            </w:tcBorders>
            <w:vAlign w:val="center"/>
          </w:tcPr>
          <w:p w14:paraId="5A3B82D5">
            <w:pPr>
              <w:widowControl/>
              <w:snapToGrid w:val="0"/>
              <w:ind w:left="0" w:leftChars="0" w:right="0" w:rightChars="0" w:firstLine="0" w:firstLineChars="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695" w:type="pct"/>
            <w:tcBorders>
              <w:top w:val="nil"/>
              <w:left w:val="single" w:color="auto" w:sz="4" w:space="0"/>
              <w:bottom w:val="single" w:color="auto" w:sz="4" w:space="0"/>
              <w:right w:val="single" w:color="auto" w:sz="4" w:space="0"/>
            </w:tcBorders>
            <w:shd w:val="clear" w:color="auto" w:fill="auto"/>
            <w:noWrap/>
            <w:vAlign w:val="center"/>
          </w:tcPr>
          <w:p w14:paraId="012CC07F">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125.00 </w:t>
            </w:r>
          </w:p>
        </w:tc>
        <w:tc>
          <w:tcPr>
            <w:tcW w:w="714" w:type="pct"/>
            <w:tcBorders>
              <w:top w:val="nil"/>
              <w:left w:val="nil"/>
              <w:bottom w:val="single" w:color="auto" w:sz="4" w:space="0"/>
              <w:right w:val="single" w:color="auto" w:sz="4" w:space="0"/>
            </w:tcBorders>
            <w:shd w:val="clear" w:color="auto" w:fill="auto"/>
            <w:noWrap/>
            <w:vAlign w:val="center"/>
          </w:tcPr>
          <w:p w14:paraId="59685BEB">
            <w:pPr>
              <w:widowControl/>
              <w:snapToGrid w:val="0"/>
              <w:jc w:val="center"/>
              <w:rPr>
                <w:rFonts w:hint="default" w:ascii="Times New Roman" w:hAnsi="Times New Roman" w:cs="Times New Roman"/>
                <w:kern w:val="0"/>
                <w:szCs w:val="21"/>
                <w:lang w:val="en-US" w:eastAsia="zh-CN"/>
              </w:rPr>
            </w:pPr>
          </w:p>
        </w:tc>
        <w:tc>
          <w:tcPr>
            <w:tcW w:w="661" w:type="pct"/>
            <w:tcBorders>
              <w:top w:val="nil"/>
              <w:left w:val="nil"/>
              <w:bottom w:val="single" w:color="auto" w:sz="4" w:space="0"/>
              <w:right w:val="single" w:color="auto" w:sz="4" w:space="0"/>
            </w:tcBorders>
            <w:shd w:val="clear" w:color="auto" w:fill="auto"/>
            <w:noWrap/>
            <w:vAlign w:val="center"/>
          </w:tcPr>
          <w:p w14:paraId="5947CA73">
            <w:pPr>
              <w:widowControl/>
              <w:snapToGrid w:val="0"/>
              <w:ind w:left="0" w:leftChars="0" w:right="0" w:rightChars="0" w:firstLine="0" w:firstLineChars="0"/>
              <w:jc w:val="center"/>
              <w:rPr>
                <w:rFonts w:hint="default" w:ascii="Times New Roman" w:hAnsi="Times New Roman" w:cs="Times New Roman"/>
                <w:kern w:val="0"/>
                <w:szCs w:val="21"/>
                <w:lang w:val="en-US" w:eastAsia="zh-CN"/>
              </w:rPr>
            </w:pPr>
          </w:p>
        </w:tc>
      </w:tr>
      <w:tr w14:paraId="730AB934">
        <w:tblPrEx>
          <w:tblCellMar>
            <w:top w:w="0" w:type="dxa"/>
            <w:left w:w="108" w:type="dxa"/>
            <w:bottom w:w="0" w:type="dxa"/>
            <w:right w:w="108" w:type="dxa"/>
          </w:tblCellMar>
        </w:tblPrEx>
        <w:trPr>
          <w:trHeight w:val="0" w:hRule="atLeast"/>
          <w:jc w:val="center"/>
        </w:trPr>
        <w:tc>
          <w:tcPr>
            <w:tcW w:w="377" w:type="pct"/>
            <w:tcBorders>
              <w:top w:val="nil"/>
              <w:left w:val="single" w:color="auto" w:sz="4" w:space="0"/>
              <w:bottom w:val="single" w:color="auto" w:sz="4" w:space="0"/>
              <w:right w:val="single" w:color="auto" w:sz="4" w:space="0"/>
            </w:tcBorders>
            <w:shd w:val="clear" w:color="auto" w:fill="auto"/>
            <w:noWrap/>
            <w:vAlign w:val="center"/>
          </w:tcPr>
          <w:p w14:paraId="0F99CE93">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1289" w:type="pct"/>
            <w:tcBorders>
              <w:top w:val="nil"/>
              <w:left w:val="nil"/>
              <w:bottom w:val="single" w:color="auto" w:sz="4" w:space="0"/>
              <w:right w:val="single" w:color="auto" w:sz="4" w:space="0"/>
            </w:tcBorders>
            <w:shd w:val="clear" w:color="auto" w:fill="auto"/>
            <w:vAlign w:val="center"/>
          </w:tcPr>
          <w:p w14:paraId="6982B468">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丙烯酸聚氨酯面漆（油性）-稀释剂</w:t>
            </w:r>
          </w:p>
        </w:tc>
        <w:tc>
          <w:tcPr>
            <w:tcW w:w="941" w:type="pct"/>
            <w:tcBorders>
              <w:top w:val="single" w:color="auto" w:sz="4" w:space="0"/>
              <w:left w:val="nil"/>
              <w:bottom w:val="single" w:color="auto" w:sz="4" w:space="0"/>
              <w:right w:val="single" w:color="auto" w:sz="4" w:space="0"/>
            </w:tcBorders>
            <w:vAlign w:val="center"/>
          </w:tcPr>
          <w:p w14:paraId="7BF46992">
            <w:pPr>
              <w:widowControl/>
              <w:snapToGrid w:val="0"/>
              <w:jc w:val="center"/>
              <w:rPr>
                <w:rFonts w:hint="default" w:ascii="Times New Roman" w:hAnsi="Times New Roman" w:cs="Times New Roman"/>
                <w:kern w:val="0"/>
                <w:szCs w:val="21"/>
                <w:lang w:val="en-US" w:eastAsia="zh-CN"/>
              </w:rPr>
            </w:pPr>
          </w:p>
        </w:tc>
        <w:tc>
          <w:tcPr>
            <w:tcW w:w="322" w:type="pct"/>
            <w:tcBorders>
              <w:top w:val="single" w:color="auto" w:sz="4" w:space="0"/>
              <w:left w:val="nil"/>
              <w:bottom w:val="single" w:color="auto" w:sz="4" w:space="0"/>
              <w:right w:val="single" w:color="auto" w:sz="4" w:space="0"/>
            </w:tcBorders>
            <w:vAlign w:val="center"/>
          </w:tcPr>
          <w:p w14:paraId="5F5F7658">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695" w:type="pct"/>
            <w:tcBorders>
              <w:top w:val="nil"/>
              <w:left w:val="single" w:color="auto" w:sz="4" w:space="0"/>
              <w:bottom w:val="single" w:color="auto" w:sz="4" w:space="0"/>
              <w:right w:val="single" w:color="auto" w:sz="4" w:space="0"/>
            </w:tcBorders>
            <w:shd w:val="clear" w:color="auto" w:fill="auto"/>
            <w:noWrap/>
            <w:vAlign w:val="center"/>
          </w:tcPr>
          <w:p w14:paraId="0C773B78">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125.00 </w:t>
            </w:r>
          </w:p>
        </w:tc>
        <w:tc>
          <w:tcPr>
            <w:tcW w:w="714" w:type="pct"/>
            <w:tcBorders>
              <w:top w:val="nil"/>
              <w:left w:val="nil"/>
              <w:bottom w:val="single" w:color="auto" w:sz="4" w:space="0"/>
              <w:right w:val="single" w:color="auto" w:sz="4" w:space="0"/>
            </w:tcBorders>
            <w:shd w:val="clear" w:color="auto" w:fill="auto"/>
            <w:noWrap/>
            <w:vAlign w:val="center"/>
          </w:tcPr>
          <w:p w14:paraId="244434AC">
            <w:pPr>
              <w:widowControl/>
              <w:snapToGrid w:val="0"/>
              <w:jc w:val="center"/>
              <w:rPr>
                <w:rFonts w:hint="default" w:ascii="Times New Roman" w:hAnsi="Times New Roman" w:cs="Times New Roman"/>
                <w:kern w:val="0"/>
                <w:szCs w:val="21"/>
                <w:lang w:val="en-US" w:eastAsia="zh-CN"/>
              </w:rPr>
            </w:pPr>
          </w:p>
        </w:tc>
        <w:tc>
          <w:tcPr>
            <w:tcW w:w="661" w:type="pct"/>
            <w:tcBorders>
              <w:top w:val="nil"/>
              <w:left w:val="nil"/>
              <w:bottom w:val="single" w:color="auto" w:sz="4" w:space="0"/>
              <w:right w:val="single" w:color="auto" w:sz="4" w:space="0"/>
            </w:tcBorders>
            <w:shd w:val="clear" w:color="auto" w:fill="auto"/>
            <w:noWrap/>
            <w:vAlign w:val="center"/>
          </w:tcPr>
          <w:p w14:paraId="639DFDF3">
            <w:pPr>
              <w:widowControl/>
              <w:snapToGrid w:val="0"/>
              <w:jc w:val="center"/>
              <w:rPr>
                <w:rFonts w:hint="default" w:ascii="Times New Roman" w:hAnsi="Times New Roman" w:cs="Times New Roman"/>
                <w:kern w:val="0"/>
                <w:szCs w:val="21"/>
                <w:lang w:val="en-US" w:eastAsia="zh-CN"/>
              </w:rPr>
            </w:pPr>
          </w:p>
        </w:tc>
      </w:tr>
      <w:tr w14:paraId="4B9FD4A8">
        <w:tblPrEx>
          <w:tblCellMar>
            <w:top w:w="0" w:type="dxa"/>
            <w:left w:w="108" w:type="dxa"/>
            <w:bottom w:w="0" w:type="dxa"/>
            <w:right w:w="108" w:type="dxa"/>
          </w:tblCellMar>
        </w:tblPrEx>
        <w:trPr>
          <w:trHeight w:val="0" w:hRule="atLeast"/>
          <w:jc w:val="center"/>
        </w:trPr>
        <w:tc>
          <w:tcPr>
            <w:tcW w:w="377" w:type="pct"/>
            <w:tcBorders>
              <w:top w:val="nil"/>
              <w:left w:val="single" w:color="auto" w:sz="4" w:space="0"/>
              <w:bottom w:val="single" w:color="auto" w:sz="4" w:space="0"/>
              <w:right w:val="single" w:color="auto" w:sz="4" w:space="0"/>
            </w:tcBorders>
            <w:shd w:val="clear" w:color="auto" w:fill="auto"/>
            <w:noWrap/>
            <w:vAlign w:val="center"/>
          </w:tcPr>
          <w:p w14:paraId="2FADDD1B">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1289" w:type="pct"/>
            <w:tcBorders>
              <w:top w:val="nil"/>
              <w:left w:val="nil"/>
              <w:bottom w:val="single" w:color="auto" w:sz="4" w:space="0"/>
              <w:right w:val="single" w:color="auto" w:sz="4" w:space="0"/>
            </w:tcBorders>
            <w:shd w:val="clear" w:color="auto" w:fill="auto"/>
            <w:vAlign w:val="center"/>
          </w:tcPr>
          <w:p w14:paraId="7F060019">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脂肪族聚氨酯面漆</w:t>
            </w:r>
          </w:p>
        </w:tc>
        <w:tc>
          <w:tcPr>
            <w:tcW w:w="941" w:type="pct"/>
            <w:tcBorders>
              <w:top w:val="single" w:color="auto" w:sz="4" w:space="0"/>
              <w:left w:val="nil"/>
              <w:bottom w:val="single" w:color="auto" w:sz="4" w:space="0"/>
              <w:right w:val="single" w:color="auto" w:sz="4" w:space="0"/>
            </w:tcBorders>
            <w:vAlign w:val="center"/>
          </w:tcPr>
          <w:p w14:paraId="1B5C1659">
            <w:pPr>
              <w:keepNext w:val="0"/>
              <w:keepLines w:val="0"/>
              <w:widowControl/>
              <w:suppressLineNumbers w:val="0"/>
              <w:snapToGrid w:val="0"/>
              <w:jc w:val="center"/>
            </w:pPr>
            <w:r>
              <w:rPr>
                <w:rFonts w:ascii="CIDFont" w:hAnsi="CIDFont" w:eastAsia="CIDFont" w:cs="CIDFont"/>
                <w:color w:val="000000"/>
                <w:kern w:val="0"/>
                <w:sz w:val="19"/>
                <w:szCs w:val="19"/>
                <w:lang w:val="en-US" w:eastAsia="zh-CN" w:bidi="ar"/>
              </w:rPr>
              <w:t>丙烯酸树脂、耐黄变脂肪族</w:t>
            </w:r>
          </w:p>
          <w:p w14:paraId="64D0ABAF">
            <w:pPr>
              <w:keepNext w:val="0"/>
              <w:keepLines w:val="0"/>
              <w:widowControl/>
              <w:suppressLineNumbers w:val="0"/>
              <w:snapToGrid w:val="0"/>
              <w:jc w:val="center"/>
              <w:rPr>
                <w:rFonts w:hint="eastAsia" w:ascii="Times New Roman" w:hAnsi="Times New Roman" w:cs="Times New Roman"/>
                <w:kern w:val="0"/>
                <w:szCs w:val="21"/>
                <w:lang w:val="en-US" w:eastAsia="zh-CN"/>
              </w:rPr>
            </w:pPr>
            <w:r>
              <w:rPr>
                <w:rFonts w:ascii="CIDFont" w:hAnsi="CIDFont" w:eastAsia="CIDFont" w:cs="CIDFont"/>
                <w:color w:val="000000"/>
                <w:kern w:val="0"/>
                <w:sz w:val="19"/>
                <w:szCs w:val="19"/>
                <w:lang w:val="en-US" w:eastAsia="zh-CN" w:bidi="ar"/>
              </w:rPr>
              <w:t>高耐候性、高保护性</w:t>
            </w:r>
          </w:p>
        </w:tc>
        <w:tc>
          <w:tcPr>
            <w:tcW w:w="322" w:type="pct"/>
            <w:tcBorders>
              <w:top w:val="single" w:color="auto" w:sz="4" w:space="0"/>
              <w:left w:val="nil"/>
              <w:bottom w:val="single" w:color="auto" w:sz="4" w:space="0"/>
              <w:right w:val="single" w:color="auto" w:sz="4" w:space="0"/>
            </w:tcBorders>
            <w:vAlign w:val="center"/>
          </w:tcPr>
          <w:p w14:paraId="56F3E893">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695" w:type="pct"/>
            <w:tcBorders>
              <w:top w:val="nil"/>
              <w:left w:val="single" w:color="auto" w:sz="4" w:space="0"/>
              <w:bottom w:val="single" w:color="auto" w:sz="4" w:space="0"/>
              <w:right w:val="single" w:color="auto" w:sz="4" w:space="0"/>
            </w:tcBorders>
            <w:shd w:val="clear" w:color="auto" w:fill="auto"/>
            <w:noWrap/>
            <w:vAlign w:val="center"/>
          </w:tcPr>
          <w:p w14:paraId="7A87777F">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1785.34 </w:t>
            </w:r>
          </w:p>
        </w:tc>
        <w:tc>
          <w:tcPr>
            <w:tcW w:w="714" w:type="pct"/>
            <w:tcBorders>
              <w:top w:val="nil"/>
              <w:left w:val="nil"/>
              <w:bottom w:val="single" w:color="auto" w:sz="4" w:space="0"/>
              <w:right w:val="single" w:color="auto" w:sz="4" w:space="0"/>
            </w:tcBorders>
            <w:shd w:val="clear" w:color="auto" w:fill="auto"/>
            <w:noWrap/>
            <w:vAlign w:val="center"/>
          </w:tcPr>
          <w:p w14:paraId="70E3A413">
            <w:pPr>
              <w:widowControl/>
              <w:snapToGrid w:val="0"/>
              <w:jc w:val="center"/>
              <w:rPr>
                <w:rFonts w:hint="default" w:ascii="Times New Roman" w:hAnsi="Times New Roman" w:cs="Times New Roman"/>
                <w:kern w:val="0"/>
                <w:szCs w:val="21"/>
                <w:lang w:val="en-US" w:eastAsia="zh-CN"/>
              </w:rPr>
            </w:pPr>
          </w:p>
        </w:tc>
        <w:tc>
          <w:tcPr>
            <w:tcW w:w="661" w:type="pct"/>
            <w:tcBorders>
              <w:top w:val="nil"/>
              <w:left w:val="nil"/>
              <w:bottom w:val="single" w:color="auto" w:sz="4" w:space="0"/>
              <w:right w:val="single" w:color="auto" w:sz="4" w:space="0"/>
            </w:tcBorders>
            <w:shd w:val="clear" w:color="auto" w:fill="auto"/>
            <w:noWrap/>
            <w:vAlign w:val="center"/>
          </w:tcPr>
          <w:p w14:paraId="605CD866">
            <w:pPr>
              <w:widowControl/>
              <w:snapToGrid w:val="0"/>
              <w:jc w:val="center"/>
              <w:rPr>
                <w:rFonts w:hint="default" w:ascii="Times New Roman" w:hAnsi="Times New Roman" w:cs="Times New Roman"/>
                <w:kern w:val="0"/>
                <w:szCs w:val="21"/>
                <w:lang w:val="en-US" w:eastAsia="zh-CN"/>
              </w:rPr>
            </w:pPr>
          </w:p>
        </w:tc>
      </w:tr>
      <w:tr w14:paraId="567023F2">
        <w:tblPrEx>
          <w:tblCellMar>
            <w:top w:w="0" w:type="dxa"/>
            <w:left w:w="108" w:type="dxa"/>
            <w:bottom w:w="0" w:type="dxa"/>
            <w:right w:w="108" w:type="dxa"/>
          </w:tblCellMar>
        </w:tblPrEx>
        <w:trPr>
          <w:trHeight w:val="0" w:hRule="atLeast"/>
          <w:jc w:val="center"/>
        </w:trPr>
        <w:tc>
          <w:tcPr>
            <w:tcW w:w="377" w:type="pct"/>
            <w:tcBorders>
              <w:top w:val="nil"/>
              <w:left w:val="single" w:color="auto" w:sz="4" w:space="0"/>
              <w:bottom w:val="single" w:color="auto" w:sz="4" w:space="0"/>
              <w:right w:val="single" w:color="auto" w:sz="4" w:space="0"/>
            </w:tcBorders>
            <w:shd w:val="clear" w:color="auto" w:fill="auto"/>
            <w:noWrap/>
            <w:vAlign w:val="center"/>
          </w:tcPr>
          <w:p w14:paraId="2EBBC0A8">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w:t>
            </w:r>
          </w:p>
        </w:tc>
        <w:tc>
          <w:tcPr>
            <w:tcW w:w="1289" w:type="pct"/>
            <w:tcBorders>
              <w:top w:val="nil"/>
              <w:left w:val="nil"/>
              <w:bottom w:val="single" w:color="auto" w:sz="4" w:space="0"/>
              <w:right w:val="single" w:color="auto" w:sz="4" w:space="0"/>
            </w:tcBorders>
            <w:shd w:val="clear" w:color="auto" w:fill="auto"/>
            <w:vAlign w:val="center"/>
          </w:tcPr>
          <w:p w14:paraId="4F17A49D">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混凝土环氧封闭底漆</w:t>
            </w:r>
          </w:p>
        </w:tc>
        <w:tc>
          <w:tcPr>
            <w:tcW w:w="941" w:type="pct"/>
            <w:tcBorders>
              <w:top w:val="single" w:color="auto" w:sz="4" w:space="0"/>
              <w:left w:val="nil"/>
              <w:bottom w:val="single" w:color="auto" w:sz="4" w:space="0"/>
              <w:right w:val="single" w:color="auto" w:sz="4" w:space="0"/>
            </w:tcBorders>
            <w:vAlign w:val="center"/>
          </w:tcPr>
          <w:p w14:paraId="13101CF3">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双组份聚酰胺固化</w:t>
            </w:r>
          </w:p>
          <w:p w14:paraId="7329BFEB">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（渗透型）</w:t>
            </w:r>
          </w:p>
        </w:tc>
        <w:tc>
          <w:tcPr>
            <w:tcW w:w="322" w:type="pct"/>
            <w:tcBorders>
              <w:top w:val="single" w:color="auto" w:sz="4" w:space="0"/>
              <w:left w:val="nil"/>
              <w:bottom w:val="single" w:color="auto" w:sz="4" w:space="0"/>
              <w:right w:val="single" w:color="auto" w:sz="4" w:space="0"/>
            </w:tcBorders>
            <w:vAlign w:val="center"/>
          </w:tcPr>
          <w:p w14:paraId="15DF7ECE">
            <w:pPr>
              <w:widowControl/>
              <w:snapToGrid w:val="0"/>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kg</w:t>
            </w:r>
          </w:p>
        </w:tc>
        <w:tc>
          <w:tcPr>
            <w:tcW w:w="695" w:type="pct"/>
            <w:tcBorders>
              <w:top w:val="nil"/>
              <w:left w:val="single" w:color="auto" w:sz="4" w:space="0"/>
              <w:bottom w:val="single" w:color="auto" w:sz="4" w:space="0"/>
              <w:right w:val="single" w:color="auto" w:sz="4" w:space="0"/>
            </w:tcBorders>
            <w:shd w:val="clear" w:color="auto" w:fill="auto"/>
            <w:noWrap/>
            <w:vAlign w:val="center"/>
          </w:tcPr>
          <w:p w14:paraId="0F6865FE">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2479.65 </w:t>
            </w:r>
          </w:p>
        </w:tc>
        <w:tc>
          <w:tcPr>
            <w:tcW w:w="714" w:type="pct"/>
            <w:tcBorders>
              <w:top w:val="nil"/>
              <w:left w:val="nil"/>
              <w:bottom w:val="single" w:color="auto" w:sz="4" w:space="0"/>
              <w:right w:val="single" w:color="auto" w:sz="4" w:space="0"/>
            </w:tcBorders>
            <w:shd w:val="clear" w:color="auto" w:fill="auto"/>
            <w:noWrap/>
            <w:vAlign w:val="center"/>
          </w:tcPr>
          <w:p w14:paraId="38535C20">
            <w:pPr>
              <w:widowControl/>
              <w:snapToGrid w:val="0"/>
              <w:jc w:val="center"/>
              <w:rPr>
                <w:rFonts w:hint="default" w:ascii="Times New Roman" w:hAnsi="Times New Roman" w:cs="Times New Roman"/>
                <w:kern w:val="0"/>
                <w:szCs w:val="21"/>
                <w:lang w:val="en-US" w:eastAsia="zh-CN"/>
              </w:rPr>
            </w:pPr>
          </w:p>
        </w:tc>
        <w:tc>
          <w:tcPr>
            <w:tcW w:w="661" w:type="pct"/>
            <w:tcBorders>
              <w:top w:val="nil"/>
              <w:left w:val="nil"/>
              <w:bottom w:val="single" w:color="auto" w:sz="4" w:space="0"/>
              <w:right w:val="single" w:color="auto" w:sz="4" w:space="0"/>
            </w:tcBorders>
            <w:shd w:val="clear" w:color="auto" w:fill="auto"/>
            <w:noWrap/>
            <w:vAlign w:val="center"/>
          </w:tcPr>
          <w:p w14:paraId="13A64AF8">
            <w:pPr>
              <w:widowControl/>
              <w:snapToGrid w:val="0"/>
              <w:jc w:val="center"/>
              <w:rPr>
                <w:rFonts w:hint="default" w:ascii="Times New Roman" w:hAnsi="Times New Roman" w:cs="Times New Roman"/>
                <w:kern w:val="0"/>
                <w:szCs w:val="21"/>
                <w:lang w:val="en-US" w:eastAsia="zh-CN"/>
              </w:rPr>
            </w:pPr>
          </w:p>
        </w:tc>
      </w:tr>
      <w:tr w14:paraId="4952A701">
        <w:tblPrEx>
          <w:tblCellMar>
            <w:top w:w="0" w:type="dxa"/>
            <w:left w:w="108" w:type="dxa"/>
            <w:bottom w:w="0" w:type="dxa"/>
            <w:right w:w="108" w:type="dxa"/>
          </w:tblCellMar>
        </w:tblPrEx>
        <w:trPr>
          <w:trHeight w:val="0" w:hRule="atLeast"/>
          <w:jc w:val="center"/>
        </w:trPr>
        <w:tc>
          <w:tcPr>
            <w:tcW w:w="377" w:type="pct"/>
            <w:tcBorders>
              <w:top w:val="nil"/>
              <w:left w:val="single" w:color="auto" w:sz="4" w:space="0"/>
              <w:bottom w:val="single" w:color="auto" w:sz="4" w:space="0"/>
              <w:right w:val="single" w:color="auto" w:sz="4" w:space="0"/>
            </w:tcBorders>
            <w:shd w:val="clear" w:color="auto" w:fill="auto"/>
            <w:noWrap/>
            <w:vAlign w:val="center"/>
          </w:tcPr>
          <w:p w14:paraId="7ED0DCD6">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w:t>
            </w:r>
          </w:p>
        </w:tc>
        <w:tc>
          <w:tcPr>
            <w:tcW w:w="1289" w:type="pct"/>
            <w:tcBorders>
              <w:top w:val="nil"/>
              <w:left w:val="nil"/>
              <w:bottom w:val="single" w:color="auto" w:sz="4" w:space="0"/>
              <w:right w:val="single" w:color="auto" w:sz="4" w:space="0"/>
            </w:tcBorders>
            <w:shd w:val="clear" w:color="auto" w:fill="auto"/>
            <w:vAlign w:val="center"/>
          </w:tcPr>
          <w:p w14:paraId="6AF8F4D8">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聚合物砂浆</w:t>
            </w:r>
          </w:p>
        </w:tc>
        <w:tc>
          <w:tcPr>
            <w:tcW w:w="941" w:type="pct"/>
            <w:tcBorders>
              <w:top w:val="single" w:color="auto" w:sz="4" w:space="0"/>
              <w:left w:val="nil"/>
              <w:bottom w:val="single" w:color="auto" w:sz="4" w:space="0"/>
              <w:right w:val="single" w:color="auto" w:sz="4" w:space="0"/>
            </w:tcBorders>
            <w:vAlign w:val="center"/>
          </w:tcPr>
          <w:p w14:paraId="363BA25A">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双组份</w:t>
            </w:r>
          </w:p>
        </w:tc>
        <w:tc>
          <w:tcPr>
            <w:tcW w:w="322" w:type="pct"/>
            <w:tcBorders>
              <w:top w:val="single" w:color="auto" w:sz="4" w:space="0"/>
              <w:left w:val="nil"/>
              <w:bottom w:val="single" w:color="auto" w:sz="4" w:space="0"/>
              <w:right w:val="single" w:color="auto" w:sz="4" w:space="0"/>
            </w:tcBorders>
            <w:vAlign w:val="center"/>
          </w:tcPr>
          <w:p w14:paraId="125383EB">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695" w:type="pct"/>
            <w:tcBorders>
              <w:top w:val="nil"/>
              <w:left w:val="single" w:color="auto" w:sz="4" w:space="0"/>
              <w:bottom w:val="single" w:color="auto" w:sz="4" w:space="0"/>
              <w:right w:val="single" w:color="auto" w:sz="4" w:space="0"/>
            </w:tcBorders>
            <w:shd w:val="clear" w:color="auto" w:fill="auto"/>
            <w:noWrap/>
            <w:vAlign w:val="center"/>
          </w:tcPr>
          <w:p w14:paraId="68790D1B">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100628.50 </w:t>
            </w:r>
          </w:p>
        </w:tc>
        <w:tc>
          <w:tcPr>
            <w:tcW w:w="714" w:type="pct"/>
            <w:tcBorders>
              <w:top w:val="nil"/>
              <w:left w:val="nil"/>
              <w:bottom w:val="single" w:color="auto" w:sz="4" w:space="0"/>
              <w:right w:val="single" w:color="auto" w:sz="4" w:space="0"/>
            </w:tcBorders>
            <w:shd w:val="clear" w:color="auto" w:fill="auto"/>
            <w:noWrap/>
            <w:vAlign w:val="center"/>
          </w:tcPr>
          <w:p w14:paraId="37FB884B">
            <w:pPr>
              <w:widowControl/>
              <w:snapToGrid w:val="0"/>
              <w:jc w:val="center"/>
              <w:rPr>
                <w:rFonts w:hint="default" w:ascii="Times New Roman" w:hAnsi="Times New Roman" w:cs="Times New Roman"/>
                <w:kern w:val="0"/>
                <w:szCs w:val="21"/>
                <w:lang w:val="en-US" w:eastAsia="zh-CN"/>
              </w:rPr>
            </w:pPr>
          </w:p>
        </w:tc>
        <w:tc>
          <w:tcPr>
            <w:tcW w:w="661" w:type="pct"/>
            <w:tcBorders>
              <w:top w:val="nil"/>
              <w:left w:val="nil"/>
              <w:bottom w:val="single" w:color="auto" w:sz="4" w:space="0"/>
              <w:right w:val="single" w:color="auto" w:sz="4" w:space="0"/>
            </w:tcBorders>
            <w:shd w:val="clear" w:color="auto" w:fill="auto"/>
            <w:noWrap/>
            <w:vAlign w:val="center"/>
          </w:tcPr>
          <w:p w14:paraId="4A1B4077">
            <w:pPr>
              <w:widowControl/>
              <w:snapToGrid w:val="0"/>
              <w:jc w:val="center"/>
              <w:rPr>
                <w:rFonts w:hint="default" w:ascii="Times New Roman" w:hAnsi="Times New Roman" w:cs="Times New Roman"/>
                <w:kern w:val="0"/>
                <w:szCs w:val="21"/>
                <w:lang w:val="en-US" w:eastAsia="zh-CN"/>
              </w:rPr>
            </w:pPr>
          </w:p>
        </w:tc>
      </w:tr>
      <w:tr w14:paraId="43D4F99F">
        <w:tblPrEx>
          <w:tblCellMar>
            <w:top w:w="0" w:type="dxa"/>
            <w:left w:w="108" w:type="dxa"/>
            <w:bottom w:w="0" w:type="dxa"/>
            <w:right w:w="108" w:type="dxa"/>
          </w:tblCellMar>
        </w:tblPrEx>
        <w:trPr>
          <w:trHeight w:val="0" w:hRule="atLeast"/>
          <w:jc w:val="center"/>
        </w:trPr>
        <w:tc>
          <w:tcPr>
            <w:tcW w:w="377" w:type="pct"/>
            <w:tcBorders>
              <w:top w:val="nil"/>
              <w:left w:val="single" w:color="auto" w:sz="4" w:space="0"/>
              <w:bottom w:val="single" w:color="auto" w:sz="4" w:space="0"/>
              <w:right w:val="single" w:color="auto" w:sz="4" w:space="0"/>
            </w:tcBorders>
            <w:shd w:val="clear" w:color="auto" w:fill="auto"/>
            <w:noWrap/>
            <w:vAlign w:val="center"/>
          </w:tcPr>
          <w:p w14:paraId="28D3DA4D">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8</w:t>
            </w:r>
          </w:p>
        </w:tc>
        <w:tc>
          <w:tcPr>
            <w:tcW w:w="1289" w:type="pct"/>
            <w:tcBorders>
              <w:top w:val="nil"/>
              <w:left w:val="nil"/>
              <w:bottom w:val="single" w:color="auto" w:sz="4" w:space="0"/>
              <w:right w:val="single" w:color="auto" w:sz="4" w:space="0"/>
            </w:tcBorders>
            <w:shd w:val="clear" w:color="auto" w:fill="auto"/>
            <w:vAlign w:val="center"/>
          </w:tcPr>
          <w:p w14:paraId="17A48194">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灌钢胶</w:t>
            </w:r>
          </w:p>
        </w:tc>
        <w:tc>
          <w:tcPr>
            <w:tcW w:w="941" w:type="pct"/>
            <w:tcBorders>
              <w:top w:val="single" w:color="auto" w:sz="4" w:space="0"/>
              <w:left w:val="nil"/>
              <w:bottom w:val="single" w:color="auto" w:sz="4" w:space="0"/>
              <w:right w:val="single" w:color="auto" w:sz="4" w:space="0"/>
            </w:tcBorders>
            <w:vAlign w:val="center"/>
          </w:tcPr>
          <w:p w14:paraId="2C76CED9">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A级</w:t>
            </w:r>
          </w:p>
        </w:tc>
        <w:tc>
          <w:tcPr>
            <w:tcW w:w="322" w:type="pct"/>
            <w:tcBorders>
              <w:top w:val="single" w:color="auto" w:sz="4" w:space="0"/>
              <w:left w:val="nil"/>
              <w:bottom w:val="single" w:color="auto" w:sz="4" w:space="0"/>
              <w:right w:val="single" w:color="auto" w:sz="4" w:space="0"/>
            </w:tcBorders>
            <w:vAlign w:val="center"/>
          </w:tcPr>
          <w:p w14:paraId="4534CD6D">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695" w:type="pct"/>
            <w:tcBorders>
              <w:top w:val="nil"/>
              <w:left w:val="single" w:color="auto" w:sz="4" w:space="0"/>
              <w:bottom w:val="single" w:color="auto" w:sz="4" w:space="0"/>
              <w:right w:val="single" w:color="auto" w:sz="4" w:space="0"/>
            </w:tcBorders>
            <w:shd w:val="clear" w:color="auto" w:fill="auto"/>
            <w:noWrap/>
            <w:vAlign w:val="center"/>
          </w:tcPr>
          <w:p w14:paraId="374F1491">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5000.00 </w:t>
            </w:r>
          </w:p>
        </w:tc>
        <w:tc>
          <w:tcPr>
            <w:tcW w:w="714" w:type="pct"/>
            <w:tcBorders>
              <w:top w:val="nil"/>
              <w:left w:val="nil"/>
              <w:bottom w:val="single" w:color="auto" w:sz="4" w:space="0"/>
              <w:right w:val="single" w:color="auto" w:sz="4" w:space="0"/>
            </w:tcBorders>
            <w:shd w:val="clear" w:color="auto" w:fill="auto"/>
            <w:noWrap/>
            <w:vAlign w:val="center"/>
          </w:tcPr>
          <w:p w14:paraId="485309B1">
            <w:pPr>
              <w:widowControl/>
              <w:snapToGrid w:val="0"/>
              <w:jc w:val="center"/>
              <w:rPr>
                <w:rFonts w:hint="default" w:ascii="Times New Roman" w:hAnsi="Times New Roman" w:cs="Times New Roman"/>
                <w:kern w:val="0"/>
                <w:szCs w:val="21"/>
                <w:lang w:val="en-US" w:eastAsia="zh-CN"/>
              </w:rPr>
            </w:pPr>
          </w:p>
        </w:tc>
        <w:tc>
          <w:tcPr>
            <w:tcW w:w="661" w:type="pct"/>
            <w:tcBorders>
              <w:top w:val="nil"/>
              <w:left w:val="nil"/>
              <w:bottom w:val="single" w:color="auto" w:sz="4" w:space="0"/>
              <w:right w:val="single" w:color="auto" w:sz="4" w:space="0"/>
            </w:tcBorders>
            <w:shd w:val="clear" w:color="auto" w:fill="auto"/>
            <w:noWrap/>
            <w:vAlign w:val="center"/>
          </w:tcPr>
          <w:p w14:paraId="06795F88">
            <w:pPr>
              <w:widowControl/>
              <w:snapToGrid w:val="0"/>
              <w:jc w:val="center"/>
              <w:rPr>
                <w:rFonts w:hint="default" w:ascii="Times New Roman" w:hAnsi="Times New Roman" w:cs="Times New Roman"/>
                <w:kern w:val="0"/>
                <w:szCs w:val="21"/>
                <w:lang w:val="en-US" w:eastAsia="zh-CN"/>
              </w:rPr>
            </w:pPr>
          </w:p>
        </w:tc>
      </w:tr>
      <w:tr w14:paraId="6278FD0B">
        <w:tblPrEx>
          <w:tblCellMar>
            <w:top w:w="0" w:type="dxa"/>
            <w:left w:w="108" w:type="dxa"/>
            <w:bottom w:w="0" w:type="dxa"/>
            <w:right w:w="108" w:type="dxa"/>
          </w:tblCellMar>
        </w:tblPrEx>
        <w:trPr>
          <w:trHeight w:val="0" w:hRule="atLeast"/>
          <w:jc w:val="center"/>
        </w:trPr>
        <w:tc>
          <w:tcPr>
            <w:tcW w:w="377" w:type="pct"/>
            <w:tcBorders>
              <w:top w:val="nil"/>
              <w:left w:val="single" w:color="auto" w:sz="4" w:space="0"/>
              <w:bottom w:val="single" w:color="auto" w:sz="4" w:space="0"/>
              <w:right w:val="single" w:color="auto" w:sz="4" w:space="0"/>
            </w:tcBorders>
            <w:shd w:val="clear" w:color="auto" w:fill="auto"/>
            <w:noWrap/>
            <w:vAlign w:val="center"/>
          </w:tcPr>
          <w:p w14:paraId="000FAEFE">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w:t>
            </w:r>
          </w:p>
        </w:tc>
        <w:tc>
          <w:tcPr>
            <w:tcW w:w="1289" w:type="pct"/>
            <w:tcBorders>
              <w:top w:val="nil"/>
              <w:left w:val="nil"/>
              <w:bottom w:val="single" w:color="auto" w:sz="4" w:space="0"/>
              <w:right w:val="single" w:color="auto" w:sz="4" w:space="0"/>
            </w:tcBorders>
            <w:shd w:val="clear" w:color="auto" w:fill="auto"/>
            <w:vAlign w:val="center"/>
          </w:tcPr>
          <w:p w14:paraId="52A6344F">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钢材</w:t>
            </w:r>
          </w:p>
        </w:tc>
        <w:tc>
          <w:tcPr>
            <w:tcW w:w="941" w:type="pct"/>
            <w:tcBorders>
              <w:top w:val="single" w:color="auto" w:sz="4" w:space="0"/>
              <w:left w:val="nil"/>
              <w:bottom w:val="single" w:color="auto" w:sz="4" w:space="0"/>
              <w:right w:val="single" w:color="auto" w:sz="4" w:space="0"/>
            </w:tcBorders>
            <w:vAlign w:val="center"/>
          </w:tcPr>
          <w:p w14:paraId="0214219E">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Q235B</w:t>
            </w:r>
          </w:p>
        </w:tc>
        <w:tc>
          <w:tcPr>
            <w:tcW w:w="322" w:type="pct"/>
            <w:tcBorders>
              <w:top w:val="single" w:color="auto" w:sz="4" w:space="0"/>
              <w:left w:val="nil"/>
              <w:bottom w:val="single" w:color="auto" w:sz="4" w:space="0"/>
              <w:right w:val="single" w:color="auto" w:sz="4" w:space="0"/>
            </w:tcBorders>
            <w:vAlign w:val="center"/>
          </w:tcPr>
          <w:p w14:paraId="224977E4">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t</w:t>
            </w:r>
          </w:p>
        </w:tc>
        <w:tc>
          <w:tcPr>
            <w:tcW w:w="695" w:type="pct"/>
            <w:tcBorders>
              <w:top w:val="nil"/>
              <w:left w:val="single" w:color="auto" w:sz="4" w:space="0"/>
              <w:bottom w:val="single" w:color="auto" w:sz="4" w:space="0"/>
              <w:right w:val="single" w:color="auto" w:sz="4" w:space="0"/>
            </w:tcBorders>
            <w:shd w:val="clear" w:color="auto" w:fill="auto"/>
            <w:noWrap/>
            <w:vAlign w:val="center"/>
          </w:tcPr>
          <w:p w14:paraId="3A2B4723">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5.30 </w:t>
            </w:r>
          </w:p>
        </w:tc>
        <w:tc>
          <w:tcPr>
            <w:tcW w:w="714" w:type="pct"/>
            <w:tcBorders>
              <w:top w:val="nil"/>
              <w:left w:val="nil"/>
              <w:bottom w:val="single" w:color="auto" w:sz="4" w:space="0"/>
              <w:right w:val="single" w:color="auto" w:sz="4" w:space="0"/>
            </w:tcBorders>
            <w:shd w:val="clear" w:color="auto" w:fill="auto"/>
            <w:noWrap/>
            <w:vAlign w:val="center"/>
          </w:tcPr>
          <w:p w14:paraId="7A6BE9E7">
            <w:pPr>
              <w:widowControl/>
              <w:snapToGrid w:val="0"/>
              <w:jc w:val="center"/>
              <w:rPr>
                <w:rFonts w:hint="default" w:ascii="Times New Roman" w:hAnsi="Times New Roman" w:cs="Times New Roman"/>
                <w:kern w:val="0"/>
                <w:szCs w:val="21"/>
                <w:lang w:val="en-US" w:eastAsia="zh-CN"/>
              </w:rPr>
            </w:pPr>
          </w:p>
        </w:tc>
        <w:tc>
          <w:tcPr>
            <w:tcW w:w="661" w:type="pct"/>
            <w:tcBorders>
              <w:top w:val="nil"/>
              <w:left w:val="nil"/>
              <w:bottom w:val="single" w:color="auto" w:sz="4" w:space="0"/>
              <w:right w:val="single" w:color="auto" w:sz="4" w:space="0"/>
            </w:tcBorders>
            <w:shd w:val="clear" w:color="auto" w:fill="auto"/>
            <w:noWrap/>
            <w:vAlign w:val="center"/>
          </w:tcPr>
          <w:p w14:paraId="21BE3800">
            <w:pPr>
              <w:widowControl/>
              <w:snapToGrid w:val="0"/>
              <w:jc w:val="center"/>
              <w:rPr>
                <w:rFonts w:hint="default" w:ascii="Times New Roman" w:hAnsi="Times New Roman" w:cs="Times New Roman"/>
                <w:kern w:val="0"/>
                <w:szCs w:val="21"/>
                <w:lang w:val="en-US" w:eastAsia="zh-CN"/>
              </w:rPr>
            </w:pPr>
          </w:p>
        </w:tc>
      </w:tr>
      <w:tr w14:paraId="7207422F">
        <w:tblPrEx>
          <w:tblCellMar>
            <w:top w:w="0" w:type="dxa"/>
            <w:left w:w="108" w:type="dxa"/>
            <w:bottom w:w="0" w:type="dxa"/>
            <w:right w:w="108" w:type="dxa"/>
          </w:tblCellMar>
        </w:tblPrEx>
        <w:trPr>
          <w:trHeight w:val="0" w:hRule="atLeast"/>
          <w:jc w:val="center"/>
        </w:trPr>
        <w:tc>
          <w:tcPr>
            <w:tcW w:w="377" w:type="pct"/>
            <w:tcBorders>
              <w:top w:val="nil"/>
              <w:left w:val="single" w:color="auto" w:sz="4" w:space="0"/>
              <w:bottom w:val="single" w:color="auto" w:sz="4" w:space="0"/>
              <w:right w:val="single" w:color="auto" w:sz="4" w:space="0"/>
            </w:tcBorders>
            <w:shd w:val="clear" w:color="auto" w:fill="auto"/>
            <w:noWrap/>
            <w:vAlign w:val="center"/>
          </w:tcPr>
          <w:p w14:paraId="7705FC06">
            <w:pPr>
              <w:widowControl/>
              <w:snapToGrid w:val="0"/>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10</w:t>
            </w:r>
          </w:p>
        </w:tc>
        <w:tc>
          <w:tcPr>
            <w:tcW w:w="1289" w:type="pct"/>
            <w:tcBorders>
              <w:top w:val="nil"/>
              <w:left w:val="nil"/>
              <w:bottom w:val="single" w:color="auto" w:sz="4" w:space="0"/>
              <w:right w:val="single" w:color="auto" w:sz="4" w:space="0"/>
            </w:tcBorders>
            <w:shd w:val="clear" w:color="auto" w:fill="auto"/>
            <w:vAlign w:val="center"/>
          </w:tcPr>
          <w:p w14:paraId="6582B49B">
            <w:pPr>
              <w:widowControl/>
              <w:snapToGrid w:val="0"/>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抗裂钢丝网</w:t>
            </w:r>
          </w:p>
        </w:tc>
        <w:tc>
          <w:tcPr>
            <w:tcW w:w="941" w:type="pct"/>
            <w:tcBorders>
              <w:top w:val="single" w:color="auto" w:sz="4" w:space="0"/>
              <w:left w:val="nil"/>
              <w:bottom w:val="single" w:color="auto" w:sz="4" w:space="0"/>
              <w:right w:val="single" w:color="auto" w:sz="4" w:space="0"/>
            </w:tcBorders>
            <w:vAlign w:val="center"/>
          </w:tcPr>
          <w:p w14:paraId="57A831FD">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丝径4.0mm，孔径60mm</w:t>
            </w:r>
          </w:p>
        </w:tc>
        <w:tc>
          <w:tcPr>
            <w:tcW w:w="322" w:type="pct"/>
            <w:tcBorders>
              <w:top w:val="single" w:color="auto" w:sz="4" w:space="0"/>
              <w:left w:val="nil"/>
              <w:bottom w:val="single" w:color="auto" w:sz="4" w:space="0"/>
              <w:right w:val="single" w:color="auto" w:sz="4" w:space="0"/>
            </w:tcBorders>
            <w:vAlign w:val="center"/>
          </w:tcPr>
          <w:p w14:paraId="4B0E9DD2">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m2</w:t>
            </w:r>
          </w:p>
        </w:tc>
        <w:tc>
          <w:tcPr>
            <w:tcW w:w="695" w:type="pct"/>
            <w:tcBorders>
              <w:top w:val="nil"/>
              <w:left w:val="single" w:color="auto" w:sz="4" w:space="0"/>
              <w:bottom w:val="single" w:color="auto" w:sz="4" w:space="0"/>
              <w:right w:val="single" w:color="auto" w:sz="4" w:space="0"/>
            </w:tcBorders>
            <w:shd w:val="clear" w:color="auto" w:fill="auto"/>
            <w:noWrap/>
            <w:vAlign w:val="center"/>
          </w:tcPr>
          <w:p w14:paraId="62CAEA47">
            <w:pPr>
              <w:widowControl/>
              <w:snapToGrid w:val="0"/>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 xml:space="preserve">2875.10 </w:t>
            </w:r>
          </w:p>
        </w:tc>
        <w:tc>
          <w:tcPr>
            <w:tcW w:w="714" w:type="pct"/>
            <w:tcBorders>
              <w:top w:val="nil"/>
              <w:left w:val="nil"/>
              <w:bottom w:val="single" w:color="auto" w:sz="4" w:space="0"/>
              <w:right w:val="single" w:color="auto" w:sz="4" w:space="0"/>
            </w:tcBorders>
            <w:shd w:val="clear" w:color="auto" w:fill="auto"/>
            <w:noWrap/>
            <w:vAlign w:val="center"/>
          </w:tcPr>
          <w:p w14:paraId="354B9BB8">
            <w:pPr>
              <w:widowControl/>
              <w:snapToGrid w:val="0"/>
              <w:jc w:val="center"/>
              <w:rPr>
                <w:rFonts w:hint="default" w:ascii="Times New Roman" w:hAnsi="Times New Roman" w:cs="Times New Roman"/>
                <w:kern w:val="0"/>
                <w:szCs w:val="21"/>
                <w:lang w:val="en-US" w:eastAsia="zh-CN"/>
              </w:rPr>
            </w:pPr>
          </w:p>
        </w:tc>
        <w:tc>
          <w:tcPr>
            <w:tcW w:w="661" w:type="pct"/>
            <w:tcBorders>
              <w:top w:val="nil"/>
              <w:left w:val="nil"/>
              <w:bottom w:val="single" w:color="auto" w:sz="4" w:space="0"/>
              <w:right w:val="single" w:color="auto" w:sz="4" w:space="0"/>
            </w:tcBorders>
            <w:shd w:val="clear" w:color="auto" w:fill="auto"/>
            <w:noWrap/>
            <w:vAlign w:val="center"/>
          </w:tcPr>
          <w:p w14:paraId="73C75BC6">
            <w:pPr>
              <w:widowControl/>
              <w:snapToGrid w:val="0"/>
              <w:jc w:val="center"/>
              <w:rPr>
                <w:rFonts w:hint="default" w:ascii="Times New Roman" w:hAnsi="Times New Roman" w:cs="Times New Roman"/>
                <w:kern w:val="0"/>
                <w:szCs w:val="21"/>
                <w:lang w:val="en-US" w:eastAsia="zh-CN"/>
              </w:rPr>
            </w:pPr>
          </w:p>
        </w:tc>
      </w:tr>
      <w:tr w14:paraId="7B386173">
        <w:tblPrEx>
          <w:tblCellMar>
            <w:top w:w="0" w:type="dxa"/>
            <w:left w:w="108" w:type="dxa"/>
            <w:bottom w:w="0" w:type="dxa"/>
            <w:right w:w="108" w:type="dxa"/>
          </w:tblCellMar>
        </w:tblPrEx>
        <w:trPr>
          <w:trHeight w:val="0" w:hRule="atLeast"/>
          <w:jc w:val="center"/>
        </w:trPr>
        <w:tc>
          <w:tcPr>
            <w:tcW w:w="166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222237">
            <w:pPr>
              <w:widowControl/>
              <w:snapToGrid w:val="0"/>
              <w:jc w:val="center"/>
              <w:rPr>
                <w:rFonts w:ascii="Times New Roman" w:hAnsi="Times New Roman" w:cs="Times New Roman"/>
                <w:kern w:val="0"/>
                <w:szCs w:val="21"/>
              </w:rPr>
            </w:pPr>
            <w:r>
              <w:rPr>
                <w:rFonts w:hint="eastAsia" w:ascii="Times New Roman" w:hAnsi="Times New Roman" w:cs="Times New Roman"/>
                <w:kern w:val="0"/>
                <w:szCs w:val="21"/>
              </w:rPr>
              <w:t>不含税合计（元）</w:t>
            </w:r>
          </w:p>
        </w:tc>
        <w:tc>
          <w:tcPr>
            <w:tcW w:w="3333" w:type="pct"/>
            <w:gridSpan w:val="5"/>
            <w:tcBorders>
              <w:top w:val="single" w:color="auto" w:sz="4" w:space="0"/>
              <w:left w:val="nil"/>
              <w:bottom w:val="single" w:color="auto" w:sz="4" w:space="0"/>
              <w:right w:val="single" w:color="auto" w:sz="4" w:space="0"/>
            </w:tcBorders>
            <w:vAlign w:val="center"/>
          </w:tcPr>
          <w:p w14:paraId="4594BED2">
            <w:pPr>
              <w:widowControl/>
              <w:snapToGrid w:val="0"/>
              <w:jc w:val="center"/>
              <w:rPr>
                <w:rFonts w:hint="default" w:ascii="Times New Roman" w:hAnsi="Times New Roman" w:cs="Times New Roman"/>
                <w:kern w:val="0"/>
                <w:szCs w:val="21"/>
                <w:lang w:val="en-US" w:eastAsia="zh-CN"/>
              </w:rPr>
            </w:pPr>
          </w:p>
        </w:tc>
      </w:tr>
      <w:tr w14:paraId="3B25F6A3">
        <w:tblPrEx>
          <w:tblCellMar>
            <w:top w:w="0" w:type="dxa"/>
            <w:left w:w="108" w:type="dxa"/>
            <w:bottom w:w="0" w:type="dxa"/>
            <w:right w:w="108" w:type="dxa"/>
          </w:tblCellMar>
        </w:tblPrEx>
        <w:trPr>
          <w:trHeight w:val="0" w:hRule="atLeast"/>
          <w:jc w:val="center"/>
        </w:trPr>
        <w:tc>
          <w:tcPr>
            <w:tcW w:w="166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7F7A18">
            <w:pPr>
              <w:widowControl/>
              <w:snapToGrid w:val="0"/>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税费（税率  % ）</w:t>
            </w:r>
          </w:p>
        </w:tc>
        <w:tc>
          <w:tcPr>
            <w:tcW w:w="3333" w:type="pct"/>
            <w:gridSpan w:val="5"/>
            <w:tcBorders>
              <w:top w:val="single" w:color="auto" w:sz="4" w:space="0"/>
              <w:left w:val="nil"/>
              <w:bottom w:val="single" w:color="auto" w:sz="4" w:space="0"/>
              <w:right w:val="single" w:color="auto" w:sz="4" w:space="0"/>
            </w:tcBorders>
            <w:vAlign w:val="center"/>
          </w:tcPr>
          <w:p w14:paraId="01428624">
            <w:pPr>
              <w:widowControl/>
              <w:snapToGrid w:val="0"/>
              <w:jc w:val="center"/>
              <w:rPr>
                <w:rFonts w:hint="default" w:ascii="Times New Roman" w:hAnsi="Times New Roman" w:cs="Times New Roman"/>
                <w:kern w:val="0"/>
                <w:szCs w:val="21"/>
                <w:lang w:val="en-US" w:eastAsia="zh-CN"/>
              </w:rPr>
            </w:pPr>
          </w:p>
        </w:tc>
      </w:tr>
      <w:tr w14:paraId="17ABF590">
        <w:tblPrEx>
          <w:tblCellMar>
            <w:top w:w="0" w:type="dxa"/>
            <w:left w:w="108" w:type="dxa"/>
            <w:bottom w:w="0" w:type="dxa"/>
            <w:right w:w="108" w:type="dxa"/>
          </w:tblCellMar>
        </w:tblPrEx>
        <w:trPr>
          <w:trHeight w:val="0" w:hRule="atLeast"/>
          <w:jc w:val="center"/>
        </w:trPr>
        <w:tc>
          <w:tcPr>
            <w:tcW w:w="166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BAD768">
            <w:pPr>
              <w:widowControl/>
              <w:snapToGrid w:val="0"/>
              <w:jc w:val="center"/>
              <w:rPr>
                <w:rFonts w:hint="eastAsia" w:ascii="Times New Roman" w:hAnsi="Times New Roman" w:cs="Times New Roman"/>
                <w:kern w:val="0"/>
                <w:szCs w:val="21"/>
              </w:rPr>
            </w:pPr>
            <w:r>
              <w:rPr>
                <w:rFonts w:hint="eastAsia" w:ascii="Times New Roman" w:hAnsi="Times New Roman" w:cs="Times New Roman"/>
                <w:kern w:val="0"/>
                <w:szCs w:val="21"/>
              </w:rPr>
              <w:t>含税合计（元）</w:t>
            </w:r>
          </w:p>
        </w:tc>
        <w:tc>
          <w:tcPr>
            <w:tcW w:w="3333" w:type="pct"/>
            <w:gridSpan w:val="5"/>
            <w:tcBorders>
              <w:top w:val="single" w:color="auto" w:sz="4" w:space="0"/>
              <w:left w:val="nil"/>
              <w:bottom w:val="single" w:color="auto" w:sz="4" w:space="0"/>
              <w:right w:val="single" w:color="auto" w:sz="4" w:space="0"/>
            </w:tcBorders>
            <w:vAlign w:val="center"/>
          </w:tcPr>
          <w:p w14:paraId="2806C90D">
            <w:pPr>
              <w:widowControl/>
              <w:snapToGrid w:val="0"/>
              <w:jc w:val="center"/>
              <w:rPr>
                <w:rFonts w:hint="default" w:ascii="Times New Roman" w:hAnsi="Times New Roman" w:cs="Times New Roman"/>
                <w:kern w:val="0"/>
                <w:szCs w:val="21"/>
                <w:lang w:val="en-US" w:eastAsia="zh-CN"/>
              </w:rPr>
            </w:pPr>
          </w:p>
        </w:tc>
      </w:tr>
      <w:tr w14:paraId="583C0D58">
        <w:tblPrEx>
          <w:tblCellMar>
            <w:top w:w="0" w:type="dxa"/>
            <w:left w:w="108" w:type="dxa"/>
            <w:bottom w:w="0" w:type="dxa"/>
            <w:right w:w="108" w:type="dxa"/>
          </w:tblCellMar>
        </w:tblPrEx>
        <w:trPr>
          <w:trHeight w:val="0" w:hRule="atLeast"/>
          <w:jc w:val="center"/>
        </w:trPr>
        <w:tc>
          <w:tcPr>
            <w:tcW w:w="5000" w:type="pct"/>
            <w:gridSpan w:val="7"/>
            <w:tcBorders>
              <w:top w:val="single" w:color="auto" w:sz="4" w:space="0"/>
              <w:left w:val="single" w:color="auto" w:sz="4" w:space="0"/>
              <w:bottom w:val="single" w:color="auto" w:sz="4" w:space="0"/>
              <w:right w:val="single" w:color="auto" w:sz="4" w:space="0"/>
            </w:tcBorders>
          </w:tcPr>
          <w:p w14:paraId="3DB953C4">
            <w:pPr>
              <w:snapToGrid w:val="0"/>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7D18FE5A">
            <w:pPr>
              <w:snapToGrid w:val="0"/>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3385DFF2">
            <w:pPr>
              <w:snapToGrid w:val="0"/>
              <w:jc w:val="left"/>
              <w:rPr>
                <w:rFonts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56D1696C">
            <w:pPr>
              <w:snapToGrid w:val="0"/>
              <w:jc w:val="left"/>
              <w:rPr>
                <w:rFonts w:ascii="Times New Roman" w:hAnsi="Times New Roman" w:eastAsia="微软雅黑" w:cs="Times New Roman"/>
                <w:kern w:val="0"/>
                <w:sz w:val="18"/>
              </w:rPr>
            </w:pPr>
            <w:r>
              <w:rPr>
                <w:rFonts w:ascii="Times New Roman" w:hAnsi="Times New Roman" w:eastAsia="微软雅黑" w:cs="Times New Roman"/>
                <w:kern w:val="0"/>
                <w:sz w:val="18"/>
              </w:rPr>
              <w:t>3、本合同材料采购量为暂定量，实际数量以现场使用为准。</w:t>
            </w:r>
          </w:p>
          <w:p w14:paraId="0279C3A9">
            <w:pPr>
              <w:snapToGrid w:val="0"/>
              <w:jc w:val="left"/>
              <w:rPr>
                <w:rFonts w:hint="eastAsia" w:ascii="Times New Roman" w:hAnsi="Times New Roman" w:eastAsia="微软雅黑" w:cs="Times New Roman"/>
                <w:kern w:val="0"/>
                <w:sz w:val="18"/>
              </w:rPr>
            </w:pPr>
            <w:r>
              <w:rPr>
                <w:rFonts w:hint="eastAsia" w:ascii="Times New Roman" w:hAnsi="Times New Roman" w:eastAsia="微软雅黑" w:cs="Times New Roman"/>
                <w:kern w:val="0"/>
                <w:sz w:val="18"/>
              </w:rPr>
              <w:t>4、本合同材料采购最终结算价以 合同含税单价*实际使用数量 确定。</w:t>
            </w:r>
          </w:p>
          <w:p w14:paraId="67379FEF">
            <w:pPr>
              <w:snapToGrid w:val="0"/>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5、油漆品牌相当于佐敦、PPG、江苏兰陵、三棵树等，必须为原厂油漆、稀释剂应为同一厂家提供的配套产品并确保与油漆良好的相溶适配性。</w:t>
            </w:r>
          </w:p>
          <w:p w14:paraId="0CEC7A32">
            <w:pPr>
              <w:snapToGrid w:val="0"/>
              <w:jc w:val="left"/>
              <w:rPr>
                <w:rFonts w:hint="eastAsia"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7、灌钢胶品牌相当于上海悍马、卡本、固特邦等。</w:t>
            </w:r>
          </w:p>
          <w:p w14:paraId="22C5FC6C">
            <w:pPr>
              <w:snapToGrid w:val="0"/>
              <w:jc w:val="left"/>
              <w:rPr>
                <w:rFonts w:hint="default" w:ascii="Times New Roman" w:hAnsi="Times New Roman" w:eastAsia="微软雅黑" w:cs="Times New Roman"/>
                <w:kern w:val="0"/>
                <w:sz w:val="18"/>
                <w:lang w:val="en-US" w:eastAsia="zh-CN"/>
              </w:rPr>
            </w:pPr>
            <w:r>
              <w:rPr>
                <w:rFonts w:hint="eastAsia" w:ascii="Times New Roman" w:hAnsi="Times New Roman" w:eastAsia="微软雅黑" w:cs="Times New Roman"/>
                <w:kern w:val="0"/>
                <w:sz w:val="18"/>
                <w:lang w:val="en-US" w:eastAsia="zh-CN"/>
              </w:rPr>
              <w:t>8、聚合物砂浆品牌相当于固特邦、北京荣达信、加固邦等。</w:t>
            </w:r>
          </w:p>
        </w:tc>
      </w:tr>
    </w:tbl>
    <w:p w14:paraId="54A3CB40">
      <w:pPr>
        <w:rPr>
          <w:sz w:val="24"/>
        </w:rPr>
      </w:pPr>
    </w:p>
    <w:p w14:paraId="04C4063A">
      <w:pPr>
        <w:pStyle w:val="2"/>
        <w:spacing w:before="20" w:after="20" w:line="360" w:lineRule="auto"/>
        <w:rPr>
          <w:sz w:val="24"/>
        </w:rPr>
      </w:pPr>
      <w:r>
        <w:rPr>
          <w:rFonts w:hint="eastAsia"/>
          <w:sz w:val="24"/>
        </w:rPr>
        <w:t>三、</w:t>
      </w:r>
      <w:r>
        <w:rPr>
          <w:sz w:val="24"/>
        </w:rPr>
        <w:t>技术标准</w:t>
      </w:r>
      <w:r>
        <w:rPr>
          <w:rFonts w:hint="eastAsia"/>
          <w:sz w:val="24"/>
        </w:rPr>
        <w:t>、验收标准及质量要求</w:t>
      </w:r>
    </w:p>
    <w:p w14:paraId="470EDC6A">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1、技术标准</w:t>
      </w:r>
    </w:p>
    <w:p w14:paraId="7DF0CAB7">
      <w:pPr>
        <w:spacing w:line="36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w:t>
      </w:r>
      <w:r>
        <w:rPr>
          <w:rFonts w:hint="eastAsia"/>
          <w:sz w:val="24"/>
        </w:rPr>
        <w:t>工程结构加固材料安全性鉴定技术规范</w:t>
      </w:r>
      <w:r>
        <w:rPr>
          <w:rFonts w:ascii="Times New Roman" w:hAnsi="Times New Roman" w:cs="Times New Roman"/>
          <w:sz w:val="24"/>
        </w:rPr>
        <w:t>》GB</w:t>
      </w:r>
      <w:r>
        <w:rPr>
          <w:rFonts w:hint="eastAsia" w:ascii="Times New Roman" w:hAnsi="Times New Roman" w:cs="Times New Roman"/>
          <w:sz w:val="24"/>
        </w:rPr>
        <w:t xml:space="preserve"> 50728</w:t>
      </w:r>
      <w:r>
        <w:rPr>
          <w:rFonts w:ascii="Times New Roman" w:hAnsi="Times New Roman" w:cs="Times New Roman"/>
          <w:sz w:val="24"/>
        </w:rPr>
        <w:t>-201</w:t>
      </w:r>
      <w:r>
        <w:rPr>
          <w:rFonts w:hint="eastAsia" w:ascii="Times New Roman" w:hAnsi="Times New Roman" w:cs="Times New Roman"/>
          <w:sz w:val="24"/>
        </w:rPr>
        <w:t>1</w:t>
      </w:r>
    </w:p>
    <w:p w14:paraId="2CBA3CE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2）《既有建筑鉴定与加固通用规范》G</w:t>
      </w:r>
      <w:r>
        <w:rPr>
          <w:rFonts w:ascii="Times New Roman" w:hAnsi="Times New Roman" w:cs="Times New Roman"/>
          <w:sz w:val="24"/>
        </w:rPr>
        <w:t>B 55021-2021</w:t>
      </w:r>
    </w:p>
    <w:p w14:paraId="2086B31B">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2、产品质量需符合国家现行标准、行业标准、产品生产企业标准。</w:t>
      </w:r>
      <w:r>
        <w:rPr>
          <w:rFonts w:ascii="Times New Roman" w:hAnsi="Times New Roman" w:cs="Times New Roman"/>
          <w:sz w:val="24"/>
        </w:rPr>
        <w:t>乙方对所供应产品质量须严格按照产品质量标准来提供，并向甲方提供材料质量保证书、合格证明书</w:t>
      </w:r>
      <w:r>
        <w:rPr>
          <w:rFonts w:hint="eastAsia" w:ascii="Times New Roman" w:hAnsi="Times New Roman" w:cs="Times New Roman"/>
          <w:sz w:val="24"/>
        </w:rPr>
        <w:t>、材料检测报告</w:t>
      </w:r>
      <w:r>
        <w:rPr>
          <w:rFonts w:ascii="Times New Roman" w:hAnsi="Times New Roman" w:cs="Times New Roman"/>
          <w:sz w:val="24"/>
        </w:rPr>
        <w:t>等。</w:t>
      </w:r>
    </w:p>
    <w:p w14:paraId="06D12D1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 xml:space="preserve">乙方对质量负责的条件及期限：甲方收货后，若对产品质量有异议，7日内向乙方提出，乙方在收到通知后,应在叁日内给予积极回复，需要送到权威检测部门检测的,叁天内必须送检。经检验若无质量问题,相关送检费用由甲方承担。若确实存在质量问题,乙方应该承担送检费用,并承担相应的损失赔偿。  </w:t>
      </w:r>
    </w:p>
    <w:p w14:paraId="30A53EDD">
      <w:pPr>
        <w:pStyle w:val="2"/>
        <w:spacing w:before="20" w:after="20" w:line="360" w:lineRule="auto"/>
        <w:rPr>
          <w:color w:val="000000"/>
          <w:sz w:val="24"/>
        </w:rPr>
      </w:pPr>
      <w:r>
        <w:rPr>
          <w:color w:val="000000"/>
          <w:sz w:val="24"/>
        </w:rPr>
        <w:t>四、交货期限，交货方式，交货地点，验收，运杂费的承担及货物所有权认定。</w:t>
      </w:r>
    </w:p>
    <w:p w14:paraId="4CD99983">
      <w:pPr>
        <w:spacing w:line="360" w:lineRule="auto"/>
        <w:ind w:firstLine="360" w:firstLineChars="150"/>
        <w:rPr>
          <w:rFonts w:ascii="Times New Roman" w:hAnsi="Times New Roman" w:cs="Times New Roman"/>
          <w:color w:val="000000"/>
          <w:sz w:val="24"/>
        </w:rPr>
      </w:pPr>
      <w:r>
        <w:rPr>
          <w:rFonts w:ascii="Times New Roman" w:hAnsi="Times New Roman" w:cs="Times New Roman"/>
          <w:color w:val="000000"/>
          <w:sz w:val="24"/>
        </w:rPr>
        <w:t>1、除不可抗力外，乙方于收到甲方送货通知后3个工作日内发出甲方所需货物；数量巨大或特殊情况，甲乙双方协商分批发货或延长交货期。</w:t>
      </w:r>
    </w:p>
    <w:p w14:paraId="03D41697">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2、定制产品，特殊规格型号产品，乙方在收到甲方送货通知后 7个工作日内发出甲方货物或分批发货。 </w:t>
      </w:r>
    </w:p>
    <w:p w14:paraId="0EC7701D">
      <w:pPr>
        <w:spacing w:line="360" w:lineRule="auto"/>
        <w:rPr>
          <w:rFonts w:ascii="Times New Roman" w:hAnsi="Times New Roman" w:cs="Times New Roman"/>
          <w:sz w:val="24"/>
        </w:rPr>
      </w:pPr>
      <w:r>
        <w:rPr>
          <w:rFonts w:ascii="Times New Roman" w:hAnsi="Times New Roman" w:cs="Times New Roman"/>
          <w:color w:val="000000"/>
          <w:sz w:val="24"/>
        </w:rPr>
        <w:t xml:space="preserve">   3、乙方负</w:t>
      </w:r>
      <w:r>
        <w:rPr>
          <w:rFonts w:ascii="Times New Roman" w:hAnsi="Times New Roman" w:cs="Times New Roman"/>
          <w:sz w:val="24"/>
        </w:rPr>
        <w:t>责</w:t>
      </w:r>
      <w:r>
        <w:rPr>
          <w:rFonts w:hint="eastAsia" w:ascii="Times New Roman" w:hAnsi="Times New Roman" w:cs="Times New Roman"/>
          <w:sz w:val="24"/>
        </w:rPr>
        <w:t>货物运送</w:t>
      </w:r>
      <w:r>
        <w:rPr>
          <w:rFonts w:ascii="Times New Roman" w:hAnsi="Times New Roman" w:cs="Times New Roman"/>
          <w:sz w:val="24"/>
        </w:rPr>
        <w:t>到甲方所指定地点的运费。运输方式为陆上普通物流；如甲方需要特殊加急物流运输方式，运输费用由甲方负责。</w:t>
      </w:r>
    </w:p>
    <w:p w14:paraId="71C331E6">
      <w:pPr>
        <w:spacing w:line="360" w:lineRule="auto"/>
        <w:rPr>
          <w:rFonts w:ascii="Times New Roman" w:hAnsi="Times New Roman" w:cs="Times New Roman"/>
          <w:sz w:val="24"/>
        </w:rPr>
      </w:pPr>
      <w:r>
        <w:rPr>
          <w:rFonts w:ascii="Times New Roman" w:hAnsi="Times New Roman" w:cs="Times New Roman"/>
          <w:sz w:val="24"/>
        </w:rPr>
        <w:t xml:space="preserve">   4、交货地点为：甲方指定地点。</w:t>
      </w:r>
    </w:p>
    <w:p w14:paraId="36514F5C">
      <w:pPr>
        <w:spacing w:line="360" w:lineRule="auto"/>
        <w:rPr>
          <w:rFonts w:ascii="Times New Roman" w:hAnsi="Times New Roman" w:cs="Times New Roman"/>
          <w:sz w:val="24"/>
        </w:rPr>
      </w:pPr>
      <w:r>
        <w:rPr>
          <w:rFonts w:ascii="Times New Roman" w:hAnsi="Times New Roman" w:cs="Times New Roman"/>
          <w:sz w:val="24"/>
        </w:rPr>
        <w:t xml:space="preserve">   5、乙方提供：产品的合格证明、检测报告及相关资料。</w:t>
      </w:r>
    </w:p>
    <w:p w14:paraId="43891FCD">
      <w:pPr>
        <w:spacing w:line="360" w:lineRule="auto"/>
        <w:rPr>
          <w:rFonts w:ascii="Times New Roman" w:hAnsi="Times New Roman" w:cs="Times New Roman"/>
          <w:sz w:val="24"/>
        </w:rPr>
      </w:pPr>
      <w:r>
        <w:rPr>
          <w:rFonts w:ascii="Times New Roman" w:hAnsi="Times New Roman" w:cs="Times New Roman"/>
          <w:sz w:val="24"/>
        </w:rPr>
        <w:t xml:space="preserve">   6、验收：甲方</w:t>
      </w:r>
      <w:r>
        <w:rPr>
          <w:rFonts w:ascii="Times New Roman" w:hAnsi="Times New Roman" w:cs="Times New Roman"/>
          <w:strike/>
          <w:sz w:val="24"/>
        </w:rPr>
        <w:t>应</w:t>
      </w:r>
      <w:r>
        <w:rPr>
          <w:rFonts w:ascii="Times New Roman" w:hAnsi="Times New Roman" w:cs="Times New Roman"/>
          <w:sz w:val="24"/>
        </w:rPr>
        <w:t>在收货时现场进行验收，如</w:t>
      </w:r>
      <w:r>
        <w:rPr>
          <w:rFonts w:hint="eastAsia" w:ascii="Times New Roman" w:hAnsi="Times New Roman" w:cs="Times New Roman"/>
          <w:sz w:val="24"/>
        </w:rPr>
        <w:t>发现</w:t>
      </w:r>
      <w:r>
        <w:rPr>
          <w:rFonts w:ascii="Times New Roman" w:hAnsi="Times New Roman" w:cs="Times New Roman"/>
          <w:sz w:val="24"/>
        </w:rPr>
        <w:t>数量差异，包装损毁，瑕疵等，乙方</w:t>
      </w:r>
      <w:r>
        <w:rPr>
          <w:rFonts w:hint="eastAsia" w:ascii="Times New Roman" w:hAnsi="Times New Roman" w:cs="Times New Roman"/>
          <w:sz w:val="24"/>
        </w:rPr>
        <w:t>应</w:t>
      </w:r>
      <w:r>
        <w:rPr>
          <w:rFonts w:ascii="Times New Roman" w:hAnsi="Times New Roman" w:cs="Times New Roman"/>
          <w:sz w:val="24"/>
        </w:rPr>
        <w:t>及时进行退换处理。</w:t>
      </w:r>
    </w:p>
    <w:p w14:paraId="321F0F4D">
      <w:pPr>
        <w:spacing w:line="360" w:lineRule="auto"/>
        <w:rPr>
          <w:rFonts w:ascii="Times New Roman" w:hAnsi="Times New Roman" w:cs="Times New Roman"/>
          <w:sz w:val="24"/>
        </w:rPr>
      </w:pPr>
      <w:r>
        <w:rPr>
          <w:rFonts w:ascii="Times New Roman" w:hAnsi="Times New Roman" w:cs="Times New Roman"/>
          <w:sz w:val="24"/>
        </w:rPr>
        <w:t xml:space="preserve">   7、乙方交付货物前，货物的保管、损毁、灭失风险责任由乙方承担。但乙方交付货物后，货物的保管、损毁、灭失风险责任由甲方承担。</w:t>
      </w:r>
    </w:p>
    <w:p w14:paraId="10946058">
      <w:pPr>
        <w:spacing w:line="360" w:lineRule="auto"/>
        <w:rPr>
          <w:color w:val="000000"/>
          <w:sz w:val="24"/>
        </w:rPr>
      </w:pPr>
    </w:p>
    <w:p w14:paraId="4430E047">
      <w:pPr>
        <w:pStyle w:val="2"/>
        <w:spacing w:before="20" w:after="20" w:line="360" w:lineRule="auto"/>
        <w:rPr>
          <w:color w:val="000000"/>
          <w:sz w:val="24"/>
        </w:rPr>
      </w:pPr>
      <w:r>
        <w:rPr>
          <w:color w:val="000000"/>
          <w:sz w:val="24"/>
        </w:rPr>
        <w:t>五、支付货款方式</w:t>
      </w:r>
    </w:p>
    <w:p w14:paraId="0BD969F3">
      <w:pPr>
        <w:spacing w:line="360" w:lineRule="auto"/>
        <w:rPr>
          <w:color w:val="000000"/>
          <w:sz w:val="24"/>
        </w:rPr>
      </w:pPr>
      <w:r>
        <w:rPr>
          <w:color w:val="000000"/>
          <w:sz w:val="24"/>
        </w:rPr>
        <w:t xml:space="preserve">   1.货款支付方式：电汇、支票、网银转账      </w:t>
      </w:r>
    </w:p>
    <w:p w14:paraId="184F6CEC">
      <w:pPr>
        <w:spacing w:line="360" w:lineRule="auto"/>
        <w:rPr>
          <w:color w:val="000000"/>
          <w:sz w:val="24"/>
        </w:rPr>
      </w:pPr>
      <w:r>
        <w:rPr>
          <w:color w:val="000000"/>
          <w:sz w:val="24"/>
        </w:rPr>
        <w:t xml:space="preserve">     开户银行：</w:t>
      </w:r>
      <w:r>
        <w:rPr>
          <w:rFonts w:hint="eastAsia"/>
          <w:color w:val="000000"/>
          <w:sz w:val="24"/>
        </w:rPr>
        <w:t xml:space="preserve"> </w:t>
      </w:r>
      <w:r>
        <w:rPr>
          <w:rFonts w:hint="eastAsia"/>
          <w:color w:val="000000"/>
          <w:sz w:val="24"/>
          <w:u w:val="single"/>
        </w:rPr>
        <w:t xml:space="preserve">                          </w:t>
      </w:r>
      <w:r>
        <w:rPr>
          <w:color w:val="000000"/>
          <w:sz w:val="24"/>
        </w:rPr>
        <w:t xml:space="preserve">               </w:t>
      </w:r>
    </w:p>
    <w:p w14:paraId="461DDE5D">
      <w:pPr>
        <w:spacing w:line="360" w:lineRule="auto"/>
        <w:rPr>
          <w:color w:val="000000"/>
          <w:sz w:val="24"/>
        </w:rPr>
      </w:pPr>
      <w:r>
        <w:rPr>
          <w:color w:val="000000"/>
          <w:sz w:val="24"/>
        </w:rPr>
        <w:t xml:space="preserve">     公司名称：</w:t>
      </w:r>
      <w:r>
        <w:rPr>
          <w:rFonts w:hint="eastAsia"/>
          <w:color w:val="000000"/>
          <w:sz w:val="24"/>
          <w:u w:val="single"/>
        </w:rPr>
        <w:t xml:space="preserve">                           </w:t>
      </w:r>
      <w:r>
        <w:rPr>
          <w:color w:val="000000"/>
          <w:sz w:val="24"/>
        </w:rPr>
        <w:t xml:space="preserve">                     </w:t>
      </w:r>
    </w:p>
    <w:p w14:paraId="7B826A79">
      <w:pPr>
        <w:spacing w:line="360" w:lineRule="auto"/>
        <w:rPr>
          <w:color w:val="000000"/>
          <w:sz w:val="24"/>
        </w:rPr>
      </w:pPr>
      <w:r>
        <w:rPr>
          <w:color w:val="000000"/>
          <w:sz w:val="24"/>
        </w:rPr>
        <w:t xml:space="preserve">     账</w:t>
      </w:r>
      <w:r>
        <w:rPr>
          <w:rFonts w:hint="eastAsia"/>
          <w:color w:val="000000"/>
          <w:sz w:val="24"/>
        </w:rPr>
        <w:t xml:space="preserve"> </w:t>
      </w:r>
      <w:r>
        <w:rPr>
          <w:color w:val="000000"/>
          <w:sz w:val="24"/>
        </w:rPr>
        <w:t xml:space="preserve">   号：</w:t>
      </w:r>
      <w:r>
        <w:rPr>
          <w:rFonts w:hint="eastAsia"/>
          <w:color w:val="000000"/>
          <w:sz w:val="24"/>
          <w:u w:val="single"/>
        </w:rPr>
        <w:t xml:space="preserve">                           </w:t>
      </w:r>
    </w:p>
    <w:p w14:paraId="16491234">
      <w:pPr>
        <w:pStyle w:val="2"/>
        <w:spacing w:before="20" w:after="20" w:line="360" w:lineRule="auto"/>
        <w:rPr>
          <w:color w:val="000000"/>
          <w:sz w:val="24"/>
        </w:rPr>
      </w:pPr>
      <w:r>
        <w:rPr>
          <w:color w:val="000000"/>
          <w:sz w:val="24"/>
        </w:rPr>
        <w:t>六、结款周期：</w:t>
      </w:r>
    </w:p>
    <w:p w14:paraId="42CF0C0F">
      <w:pPr>
        <w:spacing w:line="360" w:lineRule="auto"/>
        <w:rPr>
          <w:rFonts w:ascii="Times New Roman" w:hAnsi="Times New Roman" w:cs="Times New Roman"/>
          <w:color w:val="000000"/>
          <w:sz w:val="24"/>
        </w:rPr>
      </w:pPr>
      <w:r>
        <w:rPr>
          <w:color w:val="000000"/>
          <w:sz w:val="24"/>
        </w:rPr>
        <w:tab/>
      </w:r>
      <w:r>
        <w:rPr>
          <w:rFonts w:ascii="Times New Roman" w:hAnsi="Times New Roman" w:cs="Times New Roman"/>
          <w:sz w:val="24"/>
        </w:rPr>
        <w:t>甲乙双方约定，乙方安排发货。材料款项经甲乙双方确定，乙方收到甲方的付款通知后，</w:t>
      </w:r>
      <w:r>
        <w:rPr>
          <w:rFonts w:hint="eastAsia" w:ascii="Times New Roman" w:hAnsi="Times New Roman" w:cs="Times New Roman"/>
          <w:sz w:val="24"/>
        </w:rPr>
        <w:t>乙方</w:t>
      </w:r>
      <w:r>
        <w:rPr>
          <w:rFonts w:ascii="Times New Roman" w:hAnsi="Times New Roman" w:cs="Times New Roman"/>
          <w:sz w:val="24"/>
        </w:rPr>
        <w:t>开具</w:t>
      </w:r>
      <w:r>
        <w:rPr>
          <w:rFonts w:hint="eastAsia" w:ascii="Times New Roman" w:hAnsi="Times New Roman" w:cs="Times New Roman"/>
          <w:sz w:val="24"/>
        </w:rPr>
        <w:t>足额</w:t>
      </w:r>
      <w:r>
        <w:rPr>
          <w:rFonts w:ascii="Times New Roman" w:hAnsi="Times New Roman" w:cs="Times New Roman"/>
          <w:sz w:val="24"/>
        </w:rPr>
        <w:t>材料款增值税专用发票（税率</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给甲方</w:t>
      </w:r>
      <w:r>
        <w:rPr>
          <w:rFonts w:ascii="Times New Roman" w:hAnsi="Times New Roman" w:cs="Times New Roman"/>
          <w:sz w:val="24"/>
        </w:rPr>
        <w:t>，</w:t>
      </w:r>
      <w:r>
        <w:rPr>
          <w:rFonts w:hint="eastAsia" w:ascii="Times New Roman" w:hAnsi="Times New Roman" w:cs="Times New Roman"/>
          <w:sz w:val="24"/>
          <w:lang w:val="en-US" w:eastAsia="zh-CN"/>
        </w:rPr>
        <w:t>累计支付金额不超过合同金额的90%，剩余尾款待甲乙双方办理结算后付清</w:t>
      </w:r>
      <w:r>
        <w:rPr>
          <w:rFonts w:ascii="Times New Roman" w:hAnsi="Times New Roman" w:cs="Times New Roman"/>
          <w:sz w:val="24"/>
        </w:rPr>
        <w:t>。</w:t>
      </w:r>
      <w:r>
        <w:rPr>
          <w:rFonts w:ascii="Times New Roman" w:hAnsi="Times New Roman" w:cs="Times New Roman"/>
          <w:color w:val="000000"/>
          <w:sz w:val="24"/>
        </w:rPr>
        <w:t xml:space="preserve">                                                          </w:t>
      </w:r>
    </w:p>
    <w:p w14:paraId="544ABE9E">
      <w:pPr>
        <w:pStyle w:val="2"/>
        <w:spacing w:before="20" w:after="20" w:line="360" w:lineRule="auto"/>
        <w:rPr>
          <w:color w:val="000000"/>
          <w:sz w:val="24"/>
        </w:rPr>
      </w:pPr>
      <w:r>
        <w:rPr>
          <w:color w:val="000000"/>
          <w:sz w:val="24"/>
        </w:rPr>
        <w:t>七、违约责任</w:t>
      </w:r>
    </w:p>
    <w:p w14:paraId="081AD229">
      <w:pPr>
        <w:numPr>
          <w:ilvl w:val="0"/>
          <w:numId w:val="3"/>
        </w:numPr>
        <w:spacing w:line="500" w:lineRule="exact"/>
        <w:ind w:firstLine="480" w:firstLineChars="200"/>
        <w:jc w:val="left"/>
        <w:rPr>
          <w:rFonts w:ascii="Times New Roman" w:hAnsi="Times New Roman" w:cs="Times New Roman"/>
          <w:sz w:val="24"/>
        </w:rPr>
      </w:pPr>
      <w:r>
        <w:rPr>
          <w:rFonts w:ascii="Times New Roman" w:hAnsi="Times New Roman" w:cs="Times New Roman"/>
          <w:sz w:val="24"/>
        </w:rPr>
        <w:t>若甲方未按本合同约定付款，乙方有权终止供货。</w:t>
      </w:r>
    </w:p>
    <w:p w14:paraId="282E12BA">
      <w:pPr>
        <w:numPr>
          <w:ilvl w:val="0"/>
          <w:numId w:val="3"/>
        </w:numPr>
        <w:spacing w:line="440" w:lineRule="exact"/>
        <w:ind w:firstLine="480" w:firstLineChars="200"/>
        <w:rPr>
          <w:rFonts w:ascii="Times New Roman" w:hAnsi="Times New Roman" w:cs="Times New Roman"/>
          <w:sz w:val="24"/>
        </w:rPr>
      </w:pPr>
      <w:r>
        <w:rPr>
          <w:rFonts w:ascii="Times New Roman" w:hAnsi="Times New Roman" w:cs="Times New Roman"/>
          <w:sz w:val="24"/>
        </w:rPr>
        <w:t>乙方未按甲方要求按时、按量供货，从甲方下订单三日后，每天按定货额的</w:t>
      </w:r>
      <w:r>
        <w:rPr>
          <w:rFonts w:ascii="Times New Roman" w:hAnsi="Times New Roman" w:cs="Times New Roman"/>
          <w:sz w:val="24"/>
          <w:u w:val="single"/>
        </w:rPr>
        <w:t>1‰</w:t>
      </w:r>
      <w:r>
        <w:rPr>
          <w:rFonts w:ascii="Times New Roman" w:hAnsi="Times New Roman" w:cs="Times New Roman"/>
          <w:sz w:val="24"/>
        </w:rPr>
        <w:t>罚款。</w:t>
      </w:r>
    </w:p>
    <w:p w14:paraId="06CC276E">
      <w:pPr>
        <w:numPr>
          <w:ilvl w:val="0"/>
          <w:numId w:val="3"/>
        </w:numPr>
        <w:spacing w:line="440" w:lineRule="exact"/>
        <w:ind w:firstLine="480" w:firstLineChars="200"/>
        <w:rPr>
          <w:rFonts w:ascii="Times New Roman" w:hAnsi="Times New Roman" w:cs="Times New Roman"/>
          <w:sz w:val="24"/>
        </w:rPr>
      </w:pPr>
      <w:r>
        <w:rPr>
          <w:rFonts w:ascii="Times New Roman" w:hAnsi="Times New Roman" w:cs="Times New Roman"/>
          <w:sz w:val="24"/>
        </w:rPr>
        <w:t>因材料品质不符合约定，乙方需在甲方提出该异议后5天内无偿更换，由此产生的费用由乙方自行负责；乙方若未按甲方要求按时送、换货，超过5天的，乙方应向甲方支付应付金额的千分之五/天的违约金。乙方延迟交、换货超过10天，甲方有权解除合同，乙方除需向甲方支付合同总价款的20%作为违约金。</w:t>
      </w:r>
    </w:p>
    <w:p w14:paraId="7D154DBA">
      <w:pPr>
        <w:numPr>
          <w:ilvl w:val="0"/>
          <w:numId w:val="3"/>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rPr>
        <w:t>甲方若发现乙方所提供的产品以次充好、以假乱真，则视为乙方违约，甲方有权对乙方所提供的的货物不予结算。</w:t>
      </w:r>
    </w:p>
    <w:p w14:paraId="597EDB8F">
      <w:pPr>
        <w:pStyle w:val="2"/>
        <w:spacing w:before="20" w:after="20" w:line="360" w:lineRule="auto"/>
        <w:rPr>
          <w:color w:val="000000"/>
          <w:sz w:val="24"/>
        </w:rPr>
      </w:pPr>
      <w:r>
        <w:rPr>
          <w:color w:val="000000"/>
          <w:sz w:val="24"/>
        </w:rPr>
        <w:t>八、争议解除办法</w:t>
      </w:r>
    </w:p>
    <w:p w14:paraId="31D1EEB9">
      <w:pPr>
        <w:spacing w:line="360" w:lineRule="auto"/>
        <w:rPr>
          <w:color w:val="000000"/>
          <w:sz w:val="24"/>
        </w:rPr>
      </w:pPr>
      <w:r>
        <w:rPr>
          <w:color w:val="000000"/>
          <w:sz w:val="24"/>
        </w:rPr>
        <w:t xml:space="preserve">    </w:t>
      </w:r>
      <w:r>
        <w:rPr>
          <w:rFonts w:hint="eastAsia"/>
          <w:sz w:val="24"/>
          <w:szCs w:val="24"/>
        </w:rPr>
        <w:t>合同如有未尽事宜，须经双方共同协商，作出补充规定，补充约定与本合同具有同等效力。双方发生争议应友好协商解决，协商不成时，</w:t>
      </w:r>
      <w:r>
        <w:rPr>
          <w:rFonts w:hint="eastAsia"/>
          <w:sz w:val="24"/>
          <w:szCs w:val="24"/>
          <w:lang w:val="en-US" w:eastAsia="zh-CN"/>
        </w:rPr>
        <w:t>如需起诉，</w:t>
      </w:r>
      <w:r>
        <w:rPr>
          <w:color w:val="000000"/>
          <w:sz w:val="24"/>
        </w:rPr>
        <w:t>双方同意</w:t>
      </w:r>
      <w:r>
        <w:rPr>
          <w:rFonts w:hint="eastAsia"/>
          <w:color w:val="000000"/>
          <w:sz w:val="24"/>
          <w:lang w:val="en-US" w:eastAsia="zh-CN"/>
        </w:rPr>
        <w:t>起诉需在甲方</w:t>
      </w:r>
      <w:r>
        <w:rPr>
          <w:color w:val="000000"/>
          <w:sz w:val="24"/>
        </w:rPr>
        <w:t>所在地人民法院管辖</w:t>
      </w:r>
      <w:r>
        <w:rPr>
          <w:rFonts w:hint="eastAsia"/>
          <w:color w:val="000000"/>
          <w:sz w:val="24"/>
          <w:lang w:val="en-US" w:eastAsia="zh-CN"/>
        </w:rPr>
        <w:t>区</w:t>
      </w:r>
      <w:r>
        <w:rPr>
          <w:color w:val="000000"/>
          <w:sz w:val="24"/>
        </w:rPr>
        <w:t>。</w:t>
      </w:r>
      <w:bookmarkStart w:id="1" w:name="_GoBack"/>
      <w:bookmarkEnd w:id="1"/>
    </w:p>
    <w:p w14:paraId="53C69A62">
      <w:pPr>
        <w:pStyle w:val="2"/>
        <w:spacing w:before="20" w:after="20" w:line="360" w:lineRule="auto"/>
        <w:rPr>
          <w:color w:val="000000"/>
          <w:sz w:val="24"/>
        </w:rPr>
      </w:pPr>
      <w:r>
        <w:rPr>
          <w:color w:val="000000"/>
          <w:sz w:val="24"/>
        </w:rPr>
        <w:t>九、其他条款</w:t>
      </w:r>
    </w:p>
    <w:p w14:paraId="4771DBD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1 、本合同自甲乙双方签字盖章之日起生效，</w:t>
      </w:r>
      <w:r>
        <w:rPr>
          <w:rFonts w:ascii="Times New Roman" w:hAnsi="Times New Roman" w:cs="Times New Roman"/>
          <w:sz w:val="24"/>
        </w:rPr>
        <w:t>乙</w:t>
      </w:r>
      <w:r>
        <w:rPr>
          <w:rFonts w:ascii="Times New Roman" w:hAnsi="Times New Roman" w:cs="Times New Roman"/>
          <w:color w:val="000000"/>
          <w:sz w:val="24"/>
        </w:rPr>
        <w:t>方需提供企业营业执照</w:t>
      </w:r>
      <w:r>
        <w:rPr>
          <w:rFonts w:hint="eastAsia" w:ascii="Times New Roman" w:hAnsi="Times New Roman" w:cs="Times New Roman"/>
          <w:color w:val="000000"/>
          <w:sz w:val="24"/>
        </w:rPr>
        <w:t>。</w:t>
      </w:r>
    </w:p>
    <w:p w14:paraId="71721032">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2 、双方在本合同签订、履行过程中，涉及到双方权利义务变化的文件均需双方盖章确认，无双方盖章的协议及函件，对任何一方均无意义。</w:t>
      </w:r>
    </w:p>
    <w:p w14:paraId="3EA820DD">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3、本合同壹式</w:t>
      </w:r>
      <w:r>
        <w:rPr>
          <w:rFonts w:hint="eastAsia" w:ascii="Times New Roman" w:hAnsi="Times New Roman" w:eastAsia="黑体" w:cs="Times New Roman"/>
          <w:b/>
          <w:color w:val="000000"/>
          <w:sz w:val="24"/>
          <w:u w:val="single"/>
          <w:lang w:val="en-US" w:eastAsia="zh-CN"/>
        </w:rPr>
        <w:t>伍</w:t>
      </w:r>
      <w:r>
        <w:rPr>
          <w:rFonts w:ascii="Times New Roman" w:hAnsi="Times New Roman" w:cs="Times New Roman"/>
          <w:color w:val="000000"/>
          <w:sz w:val="24"/>
        </w:rPr>
        <w:t>份，甲方执</w:t>
      </w:r>
      <w:r>
        <w:rPr>
          <w:rFonts w:hint="eastAsia" w:ascii="Times New Roman" w:hAnsi="Times New Roman" w:eastAsia="黑体" w:cs="Times New Roman"/>
          <w:b/>
          <w:color w:val="000000"/>
          <w:sz w:val="24"/>
          <w:u w:val="single"/>
          <w:lang w:val="en-US" w:eastAsia="zh-CN"/>
        </w:rPr>
        <w:t>叁</w:t>
      </w:r>
      <w:r>
        <w:rPr>
          <w:rFonts w:ascii="Times New Roman" w:hAnsi="Times New Roman" w:cs="Times New Roman"/>
          <w:color w:val="000000"/>
          <w:sz w:val="24"/>
        </w:rPr>
        <w:t>份</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乙方执</w:t>
      </w:r>
      <w:r>
        <w:rPr>
          <w:rFonts w:ascii="Times New Roman" w:hAnsi="Times New Roman" w:eastAsia="黑体" w:cs="Times New Roman"/>
          <w:b/>
          <w:color w:val="000000"/>
          <w:sz w:val="24"/>
          <w:u w:val="single"/>
        </w:rPr>
        <w:t>贰</w:t>
      </w:r>
      <w:r>
        <w:rPr>
          <w:rFonts w:ascii="Times New Roman" w:hAnsi="Times New Roman" w:cs="Times New Roman"/>
          <w:color w:val="000000"/>
          <w:sz w:val="24"/>
        </w:rPr>
        <w:t>份。</w:t>
      </w:r>
    </w:p>
    <w:p w14:paraId="3AD4380E">
      <w:pPr>
        <w:pStyle w:val="2"/>
        <w:spacing w:before="20" w:after="20" w:line="360" w:lineRule="auto"/>
        <w:rPr>
          <w:rFonts w:ascii="Times New Roman" w:hAnsi="Times New Roman" w:cs="Times New Roman"/>
          <w:color w:val="000000"/>
          <w:sz w:val="24"/>
        </w:rPr>
      </w:pPr>
      <w:r>
        <w:rPr>
          <w:rFonts w:hint="eastAsia"/>
          <w:color w:val="000000"/>
          <w:sz w:val="24"/>
        </w:rPr>
        <w:t>十</w:t>
      </w:r>
      <w:r>
        <w:rPr>
          <w:color w:val="000000"/>
          <w:sz w:val="24"/>
        </w:rPr>
        <w:t>、</w:t>
      </w:r>
      <w:r>
        <w:rPr>
          <w:rFonts w:hint="eastAsia"/>
          <w:color w:val="000000"/>
          <w:sz w:val="24"/>
        </w:rPr>
        <w:t>开票信息</w:t>
      </w:r>
    </w:p>
    <w:p w14:paraId="0F8DF522">
      <w:pPr>
        <w:spacing w:line="480" w:lineRule="auto"/>
        <w:jc w:val="left"/>
        <w:rPr>
          <w:rFonts w:ascii="Times New Roman" w:hAnsi="Times New Roman" w:cs="Times New Roman"/>
          <w:color w:val="000000"/>
          <w:sz w:val="24"/>
        </w:rPr>
      </w:pPr>
      <w:r>
        <w:rPr>
          <w:rFonts w:ascii="Times New Roman" w:hAnsi="Times New Roman" w:cs="Times New Roman"/>
          <w:color w:val="000000"/>
          <w:sz w:val="24"/>
        </w:rPr>
        <w:t>单位名称：</w:t>
      </w:r>
      <w:r>
        <w:rPr>
          <w:rFonts w:hint="eastAsia" w:ascii="Times New Roman" w:hAnsi="Times New Roman" w:eastAsia="仿宋" w:cs="方正仿宋_GBK"/>
          <w:sz w:val="28"/>
          <w:szCs w:val="28"/>
          <w:lang w:val="en-US" w:eastAsia="zh-CN"/>
        </w:rPr>
        <w:t>重庆市建筑科学研究院有限公司</w:t>
      </w:r>
      <w:r>
        <w:rPr>
          <w:rFonts w:ascii="Times New Roman" w:hAnsi="Times New Roman" w:cs="Times New Roman"/>
          <w:color w:val="000000"/>
          <w:sz w:val="24"/>
        </w:rPr>
        <w:br w:type="textWrapping"/>
      </w:r>
      <w:r>
        <w:rPr>
          <w:rFonts w:ascii="Times New Roman" w:hAnsi="Times New Roman" w:cs="Times New Roman"/>
          <w:color w:val="000000"/>
          <w:sz w:val="24"/>
        </w:rPr>
        <w:t>纳税人识别号:</w:t>
      </w:r>
      <w:r>
        <w:rPr>
          <w:rFonts w:hint="eastAsia" w:ascii="Times New Roman" w:hAnsi="Times New Roman" w:eastAsia="仿宋" w:cs="方正仿宋_GBK"/>
          <w:kern w:val="2"/>
          <w:sz w:val="28"/>
          <w:szCs w:val="28"/>
          <w:u w:val="none"/>
          <w:lang w:val="en-US" w:eastAsia="zh-CN" w:bidi="ar-SA"/>
        </w:rPr>
        <w:t>91500103450384494C</w:t>
      </w:r>
      <w:r>
        <w:rPr>
          <w:rFonts w:ascii="Times New Roman" w:hAnsi="Times New Roman" w:cs="Times New Roman"/>
          <w:color w:val="000000"/>
          <w:sz w:val="24"/>
        </w:rPr>
        <w:br w:type="textWrapping"/>
      </w:r>
      <w:r>
        <w:rPr>
          <w:rFonts w:ascii="Times New Roman" w:hAnsi="Times New Roman" w:cs="Times New Roman"/>
          <w:color w:val="000000"/>
          <w:sz w:val="24"/>
        </w:rPr>
        <w:t>注册地址、电话: 重庆渝中区长江二路221号1栋一层63630359</w:t>
      </w:r>
    </w:p>
    <w:p w14:paraId="13D49585">
      <w:pPr>
        <w:spacing w:line="480" w:lineRule="auto"/>
        <w:jc w:val="left"/>
        <w:rPr>
          <w:rFonts w:hint="default" w:ascii="Times New Roman" w:hAnsi="Times New Roman" w:cs="Times New Roman" w:eastAsiaTheme="minorEastAsia"/>
          <w:color w:val="000000"/>
          <w:sz w:val="24"/>
          <w:lang w:val="en-US" w:eastAsia="zh-CN"/>
        </w:rPr>
      </w:pPr>
      <w:r>
        <w:rPr>
          <w:rFonts w:ascii="Times New Roman" w:hAnsi="Times New Roman" w:cs="Times New Roman"/>
          <w:color w:val="000000"/>
          <w:sz w:val="24"/>
        </w:rPr>
        <w:t xml:space="preserve">开户行及账号: </w:t>
      </w:r>
      <w:r>
        <w:rPr>
          <w:rFonts w:hint="eastAsia" w:ascii="Times New Roman" w:hAnsi="Times New Roman" w:eastAsia="仿宋"/>
          <w:kern w:val="0"/>
          <w:sz w:val="28"/>
          <w:szCs w:val="28"/>
          <w:u w:val="none"/>
        </w:rPr>
        <w:t>11251000000433569</w:t>
      </w:r>
    </w:p>
    <w:p w14:paraId="05D47983">
      <w:pPr>
        <w:spacing w:line="500" w:lineRule="exact"/>
        <w:jc w:val="left"/>
        <w:rPr>
          <w:rFonts w:ascii="Times New Roman" w:hAnsi="Times New Roman" w:cs="Times New Roman"/>
          <w:color w:val="000000"/>
          <w:sz w:val="24"/>
        </w:rPr>
      </w:pPr>
      <w:r>
        <w:rPr>
          <w:rFonts w:ascii="Times New Roman" w:hAnsi="Times New Roman" w:cs="Times New Roman"/>
          <w:color w:val="000000"/>
          <w:sz w:val="24"/>
        </w:rPr>
        <w:t>发票备注：发票工程名称由甲方提供</w:t>
      </w:r>
    </w:p>
    <w:p w14:paraId="756E1301">
      <w:pPr>
        <w:spacing w:line="360" w:lineRule="auto"/>
        <w:rPr>
          <w:color w:val="000000"/>
          <w:sz w:val="24"/>
        </w:rPr>
      </w:pPr>
    </w:p>
    <w:p w14:paraId="5D109DF9">
      <w:pPr>
        <w:spacing w:line="360" w:lineRule="auto"/>
        <w:rPr>
          <w:color w:val="000000"/>
          <w:sz w:val="24"/>
        </w:rPr>
      </w:pPr>
    </w:p>
    <w:p w14:paraId="30AFE85F">
      <w:pPr>
        <w:spacing w:line="360" w:lineRule="auto"/>
        <w:rPr>
          <w:color w:val="000000"/>
          <w:sz w:val="24"/>
        </w:rPr>
      </w:pPr>
    </w:p>
    <w:p w14:paraId="2DC292E5">
      <w:pPr>
        <w:spacing w:line="360" w:lineRule="auto"/>
        <w:rPr>
          <w:color w:val="000000"/>
          <w:sz w:val="24"/>
        </w:rPr>
      </w:pPr>
    </w:p>
    <w:p w14:paraId="73EA1BFF">
      <w:pPr>
        <w:spacing w:line="360" w:lineRule="auto"/>
        <w:rPr>
          <w:color w:val="000000"/>
          <w:sz w:val="24"/>
        </w:rPr>
        <w:sectPr>
          <w:footerReference r:id="rId8" w:type="default"/>
          <w:pgSz w:w="11906" w:h="16838"/>
          <w:pgMar w:top="1440" w:right="1800" w:bottom="1440" w:left="1800" w:header="851" w:footer="992" w:gutter="0"/>
          <w:pgNumType w:start="1"/>
          <w:cols w:space="720" w:num="1"/>
          <w:docGrid w:type="lines" w:linePitch="312" w:charSpace="0"/>
        </w:sectPr>
      </w:pPr>
    </w:p>
    <w:p w14:paraId="15531063">
      <w:pPr>
        <w:spacing w:line="360" w:lineRule="auto"/>
        <w:rPr>
          <w:color w:val="000000"/>
          <w:sz w:val="24"/>
        </w:rPr>
      </w:pPr>
    </w:p>
    <w:p w14:paraId="76EA0046">
      <w:pPr>
        <w:spacing w:line="360" w:lineRule="auto"/>
        <w:rPr>
          <w:rFonts w:ascii="宋体" w:hAnsi="宋体" w:cs="宋体"/>
          <w:color w:val="000000"/>
          <w:sz w:val="24"/>
        </w:rPr>
      </w:pPr>
      <w:r>
        <w:rPr>
          <w:rFonts w:hint="eastAsia" w:ascii="宋体" w:hAnsi="宋体" w:cs="宋体"/>
          <w:color w:val="000000"/>
          <w:sz w:val="24"/>
        </w:rPr>
        <w:t>（以下无正文、为签署页）</w:t>
      </w:r>
    </w:p>
    <w:p w14:paraId="06807A02">
      <w:pPr>
        <w:spacing w:line="480" w:lineRule="auto"/>
        <w:rPr>
          <w:rFonts w:ascii="宋体" w:hAnsi="宋体" w:cs="宋体"/>
          <w:color w:val="000000"/>
          <w:sz w:val="24"/>
        </w:rPr>
      </w:pPr>
      <w:r>
        <w:rPr>
          <w:rFonts w:hint="eastAsia" w:ascii="宋体" w:hAnsi="宋体" w:cs="宋体"/>
          <w:color w:val="000000"/>
          <w:sz w:val="24"/>
        </w:rPr>
        <w:t xml:space="preserve">甲方：      </w:t>
      </w:r>
    </w:p>
    <w:p w14:paraId="2F0E2B16">
      <w:pPr>
        <w:spacing w:line="480" w:lineRule="auto"/>
        <w:ind w:left="5280" w:hanging="5280" w:hangingChars="2200"/>
        <w:rPr>
          <w:rFonts w:ascii="宋体" w:hAnsi="宋体" w:cs="宋体"/>
          <w:color w:val="000000"/>
          <w:sz w:val="24"/>
        </w:rPr>
      </w:pPr>
      <w:r>
        <w:rPr>
          <w:rFonts w:hint="eastAsia" w:ascii="宋体" w:hAnsi="宋体" w:cs="宋体"/>
          <w:color w:val="000000"/>
          <w:sz w:val="24"/>
        </w:rPr>
        <w:t xml:space="preserve">地址：重庆市渝中区长江二路221号                           </w:t>
      </w:r>
      <w:r>
        <w:rPr>
          <w:rFonts w:ascii="宋体" w:hAnsi="宋体" w:cs="宋体"/>
          <w:color w:val="000000"/>
          <w:sz w:val="24"/>
        </w:rPr>
        <w:t xml:space="preserve">     </w:t>
      </w:r>
      <w:r>
        <w:rPr>
          <w:rFonts w:hint="eastAsia" w:ascii="宋体" w:hAnsi="宋体" w:cs="宋体"/>
          <w:color w:val="000000"/>
          <w:sz w:val="24"/>
        </w:rPr>
        <w:t xml:space="preserve">         </w:t>
      </w:r>
    </w:p>
    <w:p w14:paraId="7F211A3C">
      <w:pPr>
        <w:spacing w:line="480" w:lineRule="auto"/>
        <w:rPr>
          <w:rFonts w:ascii="宋体" w:hAnsi="宋体" w:cs="宋体"/>
          <w:color w:val="000000"/>
          <w:sz w:val="24"/>
        </w:rPr>
      </w:pPr>
      <w:r>
        <w:rPr>
          <w:rFonts w:hint="eastAsia" w:ascii="宋体" w:hAnsi="宋体" w:cs="宋体"/>
          <w:color w:val="000000"/>
          <w:sz w:val="24"/>
        </w:rPr>
        <w:t xml:space="preserve">法定代表人（或代理人）：                          </w:t>
      </w:r>
    </w:p>
    <w:p w14:paraId="04403721">
      <w:pPr>
        <w:spacing w:line="480" w:lineRule="auto"/>
        <w:rPr>
          <w:rFonts w:ascii="宋体" w:hAnsi="宋体" w:cs="宋体"/>
          <w:color w:val="000000"/>
          <w:sz w:val="24"/>
        </w:rPr>
      </w:pPr>
      <w:r>
        <w:rPr>
          <w:rFonts w:hint="eastAsia" w:ascii="宋体" w:hAnsi="宋体" w:cs="宋体"/>
          <w:color w:val="000000"/>
          <w:sz w:val="24"/>
        </w:rPr>
        <w:t xml:space="preserve">代理人：                                   </w:t>
      </w:r>
    </w:p>
    <w:p w14:paraId="37631D65">
      <w:pPr>
        <w:spacing w:line="480" w:lineRule="auto"/>
        <w:rPr>
          <w:rFonts w:ascii="宋体" w:hAnsi="宋体"/>
          <w:sz w:val="30"/>
          <w:szCs w:val="30"/>
        </w:rPr>
      </w:pPr>
      <w:r>
        <w:rPr>
          <w:rFonts w:hint="eastAsia" w:ascii="宋体" w:hAnsi="宋体" w:cs="宋体"/>
          <w:color w:val="000000"/>
          <w:sz w:val="24"/>
        </w:rPr>
        <w:t xml:space="preserve">签订日期：        年   月   日                                </w:t>
      </w:r>
      <w:r>
        <w:rPr>
          <w:rFonts w:hint="eastAsia" w:ascii="宋体" w:hAnsi="宋体" w:cs="宋体"/>
          <w:color w:val="000000"/>
          <w:sz w:val="22"/>
        </w:rPr>
        <w:t xml:space="preserve">         </w:t>
      </w:r>
      <w:r>
        <w:rPr>
          <w:rFonts w:hint="eastAsia" w:ascii="宋体" w:hAnsi="宋体" w:cs="宋体"/>
          <w:color w:val="000000"/>
        </w:rPr>
        <w:t xml:space="preserve">        </w:t>
      </w:r>
    </w:p>
    <w:p w14:paraId="298F95B4">
      <w:pPr>
        <w:spacing w:line="480" w:lineRule="auto"/>
        <w:jc w:val="left"/>
        <w:rPr>
          <w:rFonts w:ascii="宋体" w:hAnsi="宋体" w:cs="宋体"/>
          <w:color w:val="000000"/>
          <w:sz w:val="24"/>
        </w:rPr>
      </w:pPr>
    </w:p>
    <w:p w14:paraId="03508017">
      <w:pPr>
        <w:spacing w:line="480" w:lineRule="auto"/>
        <w:jc w:val="left"/>
        <w:rPr>
          <w:rFonts w:ascii="宋体" w:hAnsi="宋体" w:cs="宋体"/>
          <w:color w:val="000000"/>
          <w:sz w:val="24"/>
        </w:rPr>
      </w:pPr>
    </w:p>
    <w:p w14:paraId="412F7CF8">
      <w:pPr>
        <w:spacing w:line="480" w:lineRule="auto"/>
        <w:jc w:val="left"/>
        <w:rPr>
          <w:rFonts w:ascii="宋体" w:hAnsi="宋体" w:cs="宋体"/>
          <w:color w:val="000000"/>
          <w:sz w:val="24"/>
        </w:rPr>
      </w:pPr>
    </w:p>
    <w:p w14:paraId="11C2A8D2">
      <w:pPr>
        <w:spacing w:line="480" w:lineRule="auto"/>
        <w:jc w:val="left"/>
        <w:rPr>
          <w:rFonts w:ascii="宋体" w:hAnsi="宋体" w:cs="宋体"/>
          <w:sz w:val="30"/>
          <w:szCs w:val="30"/>
        </w:rPr>
      </w:pPr>
      <w:r>
        <w:rPr>
          <w:rFonts w:hint="eastAsia" w:ascii="宋体" w:hAnsi="宋体" w:cs="宋体"/>
          <w:color w:val="000000"/>
          <w:sz w:val="24"/>
        </w:rPr>
        <w:t>乙方：</w:t>
      </w:r>
      <w:r>
        <w:rPr>
          <w:rFonts w:ascii="宋体" w:hAnsi="宋体" w:cs="宋体"/>
          <w:sz w:val="30"/>
          <w:szCs w:val="30"/>
        </w:rPr>
        <w:t xml:space="preserve"> </w:t>
      </w:r>
    </w:p>
    <w:p w14:paraId="385969E4">
      <w:pPr>
        <w:spacing w:line="480" w:lineRule="auto"/>
        <w:jc w:val="left"/>
        <w:rPr>
          <w:rFonts w:ascii="宋体" w:hAnsi="宋体" w:cs="宋体"/>
          <w:color w:val="000000"/>
          <w:sz w:val="24"/>
        </w:rPr>
      </w:pPr>
      <w:r>
        <w:rPr>
          <w:rFonts w:hint="eastAsia" w:ascii="宋体" w:hAnsi="宋体" w:cs="宋体"/>
          <w:color w:val="000000"/>
          <w:sz w:val="24"/>
        </w:rPr>
        <w:t xml:space="preserve">地址： </w:t>
      </w:r>
    </w:p>
    <w:p w14:paraId="457B0F70">
      <w:pPr>
        <w:spacing w:line="480" w:lineRule="auto"/>
        <w:jc w:val="left"/>
        <w:rPr>
          <w:rFonts w:ascii="宋体" w:hAnsi="宋体" w:cs="宋体"/>
          <w:color w:val="000000"/>
          <w:sz w:val="24"/>
        </w:rPr>
      </w:pPr>
      <w:r>
        <w:rPr>
          <w:rFonts w:hint="eastAsia" w:ascii="宋体" w:hAnsi="宋体" w:cs="宋体"/>
          <w:color w:val="000000"/>
          <w:sz w:val="24"/>
        </w:rPr>
        <w:t xml:space="preserve">法定代表人（或代理人）：        </w:t>
      </w:r>
    </w:p>
    <w:p w14:paraId="7459CD3A">
      <w:pPr>
        <w:spacing w:line="480" w:lineRule="auto"/>
        <w:jc w:val="left"/>
        <w:rPr>
          <w:rFonts w:ascii="宋体" w:hAnsi="宋体" w:cs="宋体"/>
          <w:color w:val="000000"/>
          <w:sz w:val="24"/>
        </w:rPr>
      </w:pPr>
      <w:r>
        <w:rPr>
          <w:rFonts w:hint="eastAsia" w:ascii="宋体" w:hAnsi="宋体" w:cs="宋体"/>
          <w:color w:val="000000"/>
          <w:sz w:val="24"/>
        </w:rPr>
        <w:t xml:space="preserve">代理人：                        </w:t>
      </w:r>
    </w:p>
    <w:p w14:paraId="28BC3714">
      <w:pPr>
        <w:spacing w:line="480" w:lineRule="auto"/>
        <w:jc w:val="left"/>
        <w:rPr>
          <w:rFonts w:ascii="宋体" w:hAnsi="宋体" w:cs="宋体"/>
          <w:color w:val="000000"/>
          <w:sz w:val="24"/>
        </w:rPr>
      </w:pPr>
      <w:r>
        <w:rPr>
          <w:rFonts w:hint="eastAsia" w:ascii="宋体" w:hAnsi="宋体" w:cs="宋体"/>
          <w:color w:val="000000"/>
          <w:sz w:val="24"/>
        </w:rPr>
        <w:t xml:space="preserve">签订日期：        年   月   日     </w:t>
      </w:r>
    </w:p>
    <w:p w14:paraId="7C2A79FB">
      <w:pPr>
        <w:rPr>
          <w:b/>
          <w:sz w:val="84"/>
          <w:szCs w:val="84"/>
        </w:rPr>
      </w:pPr>
    </w:p>
    <w:p w14:paraId="67CB9989">
      <w:pPr>
        <w:rPr>
          <w:rFonts w:ascii="Times New Roman" w:hAnsi="Times New Roman" w:eastAsia="宋体" w:cs="Times New Roman"/>
          <w:kern w:val="0"/>
          <w:sz w:val="24"/>
          <w:szCs w:val="24"/>
          <w:lang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63AF8A-A922-412C-9AA9-F3A1C943AD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89A0787-4367-411B-8415-E57BC2552B67}"/>
  </w:font>
  <w:font w:name="微软雅黑">
    <w:panose1 w:val="020B0503020204020204"/>
    <w:charset w:val="86"/>
    <w:family w:val="swiss"/>
    <w:pitch w:val="default"/>
    <w:sig w:usb0="80000287" w:usb1="2ACF3C50" w:usb2="00000016" w:usb3="00000000" w:csb0="0004001F" w:csb1="00000000"/>
    <w:embedRegular r:id="rId3" w:fontKey="{289D5B4D-03D8-4169-A0FC-7A2D7788E184}"/>
  </w:font>
  <w:font w:name="CIDFont">
    <w:altName w:val="Segoe Print"/>
    <w:panose1 w:val="00000000000000000000"/>
    <w:charset w:val="00"/>
    <w:family w:val="auto"/>
    <w:pitch w:val="default"/>
    <w:sig w:usb0="00000000" w:usb1="00000000" w:usb2="00000000" w:usb3="00000000" w:csb0="00000000" w:csb1="00000000"/>
    <w:embedRegular r:id="rId4" w:fontKey="{A7F9BC4D-C87C-4E2D-8069-F1AB675DCFA9}"/>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embedRegular r:id="rId5" w:fontKey="{6BD302AC-EB8B-48D1-9BD4-F4FF9E764A09}"/>
  </w:font>
  <w:font w:name="仿宋">
    <w:panose1 w:val="02010609060101010101"/>
    <w:charset w:val="86"/>
    <w:family w:val="auto"/>
    <w:pitch w:val="default"/>
    <w:sig w:usb0="800002BF" w:usb1="38CF7CFA" w:usb2="00000016" w:usb3="00000000" w:csb0="00040001" w:csb1="00000000"/>
    <w:embedRegular r:id="rId6" w:fontKey="{FA63E4F7-ADCB-4067-896D-33D2D3ECAF96}"/>
  </w:font>
  <w:font w:name="方正仿宋_GBK">
    <w:panose1 w:val="02000000000000000000"/>
    <w:charset w:val="86"/>
    <w:family w:val="auto"/>
    <w:pitch w:val="default"/>
    <w:sig w:usb0="A00002BF" w:usb1="38CF7CFA" w:usb2="00082016" w:usb3="00000000" w:csb0="00040001" w:csb1="00000000"/>
    <w:embedRegular r:id="rId7" w:fontKey="{C2A36380-06E3-4642-8A73-9069B029F9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AD2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1BB0">
    <w:pPr>
      <w:pStyle w:val="5"/>
      <w:jc w:val="center"/>
    </w:pPr>
    <w:r>
      <w:rPr>
        <w:rFonts w:ascii="Times New Roman" w:hAnsi="Times New Roman" w:cs="Times New Roman"/>
      </w:rPr>
      <w:t>第</w:t>
    </w:r>
    <w:sdt>
      <w:sdtPr>
        <w:rPr>
          <w:rFonts w:ascii="Times New Roman" w:hAnsi="Times New Roman" w:cs="Times New Roman"/>
        </w:rPr>
        <w:id w:val="-1739787523"/>
        <w:docPartObj>
          <w:docPartGallery w:val="autotext"/>
        </w:docPartObj>
      </w:sdtPr>
      <w:sdtEndPr>
        <w:rPr>
          <w:rFonts w:asciiTheme="minorHAnsi" w:hAnsiTheme="minorHAnsi" w:cstheme="minorBidi"/>
        </w:rPr>
      </w:sdtEndPr>
      <w:sdtContent>
        <w:sdt>
          <w:sdtPr>
            <w:rPr>
              <w:rFonts w:ascii="Times New Roman" w:hAnsi="Times New Roman" w:cs="Times New Roman"/>
            </w:rPr>
            <w:id w:val="-1669238322"/>
            <w:docPartObj>
              <w:docPartGallery w:val="autotext"/>
            </w:docPartObj>
          </w:sdtPr>
          <w:sdtEndPr>
            <w:rPr>
              <w:rFonts w:asciiTheme="minorHAnsi" w:hAnsiTheme="minorHAnsi" w:cstheme="minorBidi"/>
            </w:rPr>
          </w:sdtEndPr>
          <w:sdtContent>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1</w:t>
            </w:r>
            <w:r>
              <w:rPr>
                <w:rFonts w:ascii="Times New Roman" w:hAnsi="Times New Roman" w:cs="Times New Roman"/>
                <w:b/>
                <w:bCs/>
                <w:sz w:val="24"/>
                <w:szCs w:val="24"/>
              </w:rPr>
              <w:fldChar w:fldCharType="end"/>
            </w:r>
            <w:r>
              <w:rPr>
                <w:rFonts w:ascii="Times New Roman" w:hAnsi="Times New Roman" w:cs="Times New Roman"/>
                <w:lang w:val="zh-CN"/>
              </w:rPr>
              <w:t xml:space="preserve"> 页/共 5页</w:t>
            </w:r>
          </w:sdtContent>
        </w:sdt>
      </w:sdtContent>
    </w:sdt>
  </w:p>
  <w:p w14:paraId="0DF3440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DBE2">
    <w:pPr>
      <w:spacing w:before="31"/>
      <w:ind w:left="118"/>
      <w:jc w:val="left"/>
    </w:pPr>
    <w:r>
      <w:rPr>
        <w:rFonts w:hint="eastAsia" w:ascii="宋体" w:hAnsi="宋体" w:eastAsia="宋体" w:cs="宋体"/>
        <w:b/>
        <w:bCs/>
        <w:sz w:val="18"/>
        <w:szCs w:val="18"/>
        <w:lang w:val="en-US" w:eastAsia="zh-CN"/>
      </w:rPr>
      <w:t>三期湿除支架结构加固工程</w:t>
    </w:r>
    <w:r>
      <w:rPr>
        <w:rFonts w:hint="eastAsia" w:ascii="宋体" w:hAnsi="宋体" w:eastAsia="宋体" w:cs="宋体"/>
        <w:b/>
        <w:bCs/>
        <w:sz w:val="18"/>
        <w:szCs w:val="18"/>
      </w:rPr>
      <w:t>材料</w:t>
    </w:r>
    <w:r>
      <w:rPr>
        <w:rFonts w:hint="eastAsia" w:ascii="宋体" w:hAnsi="宋体" w:eastAsia="宋体" w:cs="宋体"/>
        <w:b/>
        <w:bCs/>
        <w:sz w:val="18"/>
        <w:szCs w:val="18"/>
        <w:lang w:val="en-US" w:eastAsia="zh-CN"/>
      </w:rPr>
      <w:t>服务项目</w:t>
    </w:r>
    <w:r>
      <w:rPr>
        <w:rFonts w:hint="eastAsia" w:ascii="宋体" w:hAnsi="宋体" w:eastAsia="宋体" w:cs="宋体"/>
        <w:b/>
        <w:bCs/>
        <w:spacing w:val="-1"/>
        <w:sz w:val="18"/>
        <w:szCs w:val="18"/>
      </w:rPr>
      <w:t>竞争性比选</w:t>
    </w:r>
    <w:r>
      <w:rPr>
        <w:rFonts w:ascii="宋体" w:hAnsi="宋体" w:eastAsia="宋体" w:cs="宋体"/>
        <w:b/>
        <w:bCs/>
        <w:spacing w:val="-1"/>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4C7CE">
    <w:pPr>
      <w:spacing w:before="31"/>
      <w:ind w:left="1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9F58">
    <w:pPr>
      <w:spacing w:before="31"/>
      <w:ind w:left="118"/>
      <w:jc w:val="left"/>
    </w:pPr>
    <w:r>
      <w:rPr>
        <w:rFonts w:hint="eastAsia" w:ascii="宋体" w:hAnsi="宋体" w:eastAsia="宋体" w:cs="宋体"/>
        <w:b/>
        <w:bCs/>
        <w:sz w:val="18"/>
        <w:szCs w:val="18"/>
        <w:lang w:val="en-US" w:eastAsia="zh-CN"/>
      </w:rPr>
      <w:t>三期湿除支架结构加固工程</w:t>
    </w:r>
    <w:r>
      <w:rPr>
        <w:rFonts w:hint="eastAsia" w:ascii="宋体" w:hAnsi="宋体" w:eastAsia="宋体" w:cs="宋体"/>
        <w:b/>
        <w:bCs/>
        <w:sz w:val="18"/>
        <w:szCs w:val="18"/>
      </w:rPr>
      <w:t>材料采购</w:t>
    </w:r>
    <w:r>
      <w:rPr>
        <w:rFonts w:ascii="宋体" w:hAnsi="宋体" w:eastAsia="宋体" w:cs="宋体"/>
        <w:b/>
        <w:bCs/>
        <w:spacing w:val="-1"/>
        <w:sz w:val="18"/>
        <w:szCs w:val="18"/>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DC84">
    <w:pPr>
      <w:spacing w:before="31"/>
      <w:ind w:left="1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E3374"/>
    <w:multiLevelType w:val="multilevel"/>
    <w:tmpl w:val="319E3374"/>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351983"/>
    <w:multiLevelType w:val="singleLevel"/>
    <w:tmpl w:val="58351983"/>
    <w:lvl w:ilvl="0" w:tentative="0">
      <w:start w:val="1"/>
      <w:numFmt w:val="decimal"/>
      <w:suff w:val="nothing"/>
      <w:lvlText w:val="%1、"/>
      <w:lvlJc w:val="left"/>
    </w:lvl>
  </w:abstractNum>
  <w:abstractNum w:abstractNumId="2">
    <w:nsid w:val="5D7A4A4D"/>
    <w:multiLevelType w:val="multilevel"/>
    <w:tmpl w:val="5D7A4A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EB"/>
    <w:rsid w:val="000010D6"/>
    <w:rsid w:val="00004098"/>
    <w:rsid w:val="0002554B"/>
    <w:rsid w:val="00056FCF"/>
    <w:rsid w:val="0008605A"/>
    <w:rsid w:val="000A7B2A"/>
    <w:rsid w:val="000F4518"/>
    <w:rsid w:val="00126C9F"/>
    <w:rsid w:val="00127240"/>
    <w:rsid w:val="00132D05"/>
    <w:rsid w:val="0014010E"/>
    <w:rsid w:val="00170C25"/>
    <w:rsid w:val="00181807"/>
    <w:rsid w:val="001974DA"/>
    <w:rsid w:val="001E0190"/>
    <w:rsid w:val="001E7DEB"/>
    <w:rsid w:val="00206944"/>
    <w:rsid w:val="0024369C"/>
    <w:rsid w:val="00270E4E"/>
    <w:rsid w:val="00290B69"/>
    <w:rsid w:val="002C7AF9"/>
    <w:rsid w:val="00302256"/>
    <w:rsid w:val="003551C2"/>
    <w:rsid w:val="00364834"/>
    <w:rsid w:val="003C5B82"/>
    <w:rsid w:val="003E1351"/>
    <w:rsid w:val="003E1D4E"/>
    <w:rsid w:val="00411DB1"/>
    <w:rsid w:val="004260A8"/>
    <w:rsid w:val="00471BB7"/>
    <w:rsid w:val="00484627"/>
    <w:rsid w:val="004C424D"/>
    <w:rsid w:val="004D2246"/>
    <w:rsid w:val="004D25FB"/>
    <w:rsid w:val="004E12AE"/>
    <w:rsid w:val="004E78DF"/>
    <w:rsid w:val="004F7F81"/>
    <w:rsid w:val="00530957"/>
    <w:rsid w:val="00585C55"/>
    <w:rsid w:val="005C3508"/>
    <w:rsid w:val="005D2584"/>
    <w:rsid w:val="005D5015"/>
    <w:rsid w:val="005F63B1"/>
    <w:rsid w:val="006146DD"/>
    <w:rsid w:val="00621228"/>
    <w:rsid w:val="00621F0D"/>
    <w:rsid w:val="00633D1E"/>
    <w:rsid w:val="006677FB"/>
    <w:rsid w:val="00683169"/>
    <w:rsid w:val="00684D0D"/>
    <w:rsid w:val="006C397A"/>
    <w:rsid w:val="0074649D"/>
    <w:rsid w:val="00756724"/>
    <w:rsid w:val="0076620F"/>
    <w:rsid w:val="007720B8"/>
    <w:rsid w:val="007B72F0"/>
    <w:rsid w:val="007E2291"/>
    <w:rsid w:val="007E6432"/>
    <w:rsid w:val="007F3590"/>
    <w:rsid w:val="008177B8"/>
    <w:rsid w:val="00824E7D"/>
    <w:rsid w:val="00830EEC"/>
    <w:rsid w:val="00831E99"/>
    <w:rsid w:val="00854203"/>
    <w:rsid w:val="00860DE7"/>
    <w:rsid w:val="008764CF"/>
    <w:rsid w:val="00891E11"/>
    <w:rsid w:val="008A7E5F"/>
    <w:rsid w:val="008B24F1"/>
    <w:rsid w:val="008B6BCB"/>
    <w:rsid w:val="00903D58"/>
    <w:rsid w:val="00916709"/>
    <w:rsid w:val="00921A70"/>
    <w:rsid w:val="00930F5C"/>
    <w:rsid w:val="00945987"/>
    <w:rsid w:val="009711C1"/>
    <w:rsid w:val="009E54A6"/>
    <w:rsid w:val="009E5CCC"/>
    <w:rsid w:val="009F0928"/>
    <w:rsid w:val="009F6C64"/>
    <w:rsid w:val="00A35ECB"/>
    <w:rsid w:val="00A6519E"/>
    <w:rsid w:val="00A76463"/>
    <w:rsid w:val="00AA2C62"/>
    <w:rsid w:val="00AD3814"/>
    <w:rsid w:val="00AF0354"/>
    <w:rsid w:val="00B46EEA"/>
    <w:rsid w:val="00B60B69"/>
    <w:rsid w:val="00B8505B"/>
    <w:rsid w:val="00B951D6"/>
    <w:rsid w:val="00BA4FE2"/>
    <w:rsid w:val="00BB136E"/>
    <w:rsid w:val="00BB2E9C"/>
    <w:rsid w:val="00BD4313"/>
    <w:rsid w:val="00C2315F"/>
    <w:rsid w:val="00C73C50"/>
    <w:rsid w:val="00C93E5A"/>
    <w:rsid w:val="00CA1543"/>
    <w:rsid w:val="00CF33D6"/>
    <w:rsid w:val="00CF77E1"/>
    <w:rsid w:val="00CF7802"/>
    <w:rsid w:val="00D171EB"/>
    <w:rsid w:val="00D33248"/>
    <w:rsid w:val="00D50857"/>
    <w:rsid w:val="00DA07DB"/>
    <w:rsid w:val="00DE0C8E"/>
    <w:rsid w:val="00DE5831"/>
    <w:rsid w:val="00DF66E1"/>
    <w:rsid w:val="00E229D8"/>
    <w:rsid w:val="00E458A9"/>
    <w:rsid w:val="00E8457B"/>
    <w:rsid w:val="00EC7C22"/>
    <w:rsid w:val="00ED3BD8"/>
    <w:rsid w:val="00F5432A"/>
    <w:rsid w:val="00F54498"/>
    <w:rsid w:val="00F967DC"/>
    <w:rsid w:val="00FA0EB9"/>
    <w:rsid w:val="00FA44B2"/>
    <w:rsid w:val="00FB0D22"/>
    <w:rsid w:val="00FB2007"/>
    <w:rsid w:val="00FD3819"/>
    <w:rsid w:val="02274EC8"/>
    <w:rsid w:val="029A2869"/>
    <w:rsid w:val="02CF0DB4"/>
    <w:rsid w:val="02D54924"/>
    <w:rsid w:val="03335D27"/>
    <w:rsid w:val="037C7496"/>
    <w:rsid w:val="04F2744C"/>
    <w:rsid w:val="05C13C34"/>
    <w:rsid w:val="06A24C09"/>
    <w:rsid w:val="06C60D71"/>
    <w:rsid w:val="07821687"/>
    <w:rsid w:val="09033FBD"/>
    <w:rsid w:val="09042234"/>
    <w:rsid w:val="0C34691B"/>
    <w:rsid w:val="0D51198F"/>
    <w:rsid w:val="0D6048DC"/>
    <w:rsid w:val="0D701E19"/>
    <w:rsid w:val="0E032C8D"/>
    <w:rsid w:val="0E0569CC"/>
    <w:rsid w:val="0EB23BEC"/>
    <w:rsid w:val="0F981DA6"/>
    <w:rsid w:val="0FC24F45"/>
    <w:rsid w:val="10C1534C"/>
    <w:rsid w:val="122B238F"/>
    <w:rsid w:val="122C5AB3"/>
    <w:rsid w:val="13853AC3"/>
    <w:rsid w:val="141615BA"/>
    <w:rsid w:val="146F7247"/>
    <w:rsid w:val="14760003"/>
    <w:rsid w:val="150C7779"/>
    <w:rsid w:val="1520640A"/>
    <w:rsid w:val="15F22C28"/>
    <w:rsid w:val="17FB2C27"/>
    <w:rsid w:val="184E02EF"/>
    <w:rsid w:val="18605DA8"/>
    <w:rsid w:val="19856C4C"/>
    <w:rsid w:val="198A3C87"/>
    <w:rsid w:val="1BC20392"/>
    <w:rsid w:val="1C0018E3"/>
    <w:rsid w:val="1C3E48DF"/>
    <w:rsid w:val="1CD01D2F"/>
    <w:rsid w:val="1CD35F20"/>
    <w:rsid w:val="1D9F283C"/>
    <w:rsid w:val="1E1265D5"/>
    <w:rsid w:val="1F4725FA"/>
    <w:rsid w:val="1FB02549"/>
    <w:rsid w:val="203D392F"/>
    <w:rsid w:val="20B322F1"/>
    <w:rsid w:val="243A4600"/>
    <w:rsid w:val="247E562D"/>
    <w:rsid w:val="24A75A22"/>
    <w:rsid w:val="24F567F2"/>
    <w:rsid w:val="24F902B6"/>
    <w:rsid w:val="24FE2A9E"/>
    <w:rsid w:val="26235460"/>
    <w:rsid w:val="26884680"/>
    <w:rsid w:val="28461375"/>
    <w:rsid w:val="295031DF"/>
    <w:rsid w:val="2A2A2BE6"/>
    <w:rsid w:val="2A6B7798"/>
    <w:rsid w:val="2ACE0007"/>
    <w:rsid w:val="2B631DDB"/>
    <w:rsid w:val="2C041D6B"/>
    <w:rsid w:val="2D412A32"/>
    <w:rsid w:val="2DC07873"/>
    <w:rsid w:val="2F8D063C"/>
    <w:rsid w:val="307733A4"/>
    <w:rsid w:val="30A21A3A"/>
    <w:rsid w:val="30F11ABE"/>
    <w:rsid w:val="313E63A5"/>
    <w:rsid w:val="31B12422"/>
    <w:rsid w:val="31E57E30"/>
    <w:rsid w:val="32802038"/>
    <w:rsid w:val="33CF0D98"/>
    <w:rsid w:val="34153AC6"/>
    <w:rsid w:val="381D3290"/>
    <w:rsid w:val="390C1535"/>
    <w:rsid w:val="396E0FB3"/>
    <w:rsid w:val="3A7D5758"/>
    <w:rsid w:val="3B791A38"/>
    <w:rsid w:val="3C370256"/>
    <w:rsid w:val="3C497A05"/>
    <w:rsid w:val="3C765026"/>
    <w:rsid w:val="40DD1703"/>
    <w:rsid w:val="415D6967"/>
    <w:rsid w:val="418F72B8"/>
    <w:rsid w:val="44BF24FE"/>
    <w:rsid w:val="467A1037"/>
    <w:rsid w:val="47A87477"/>
    <w:rsid w:val="48A50D13"/>
    <w:rsid w:val="48D82045"/>
    <w:rsid w:val="491C01C1"/>
    <w:rsid w:val="4A940A85"/>
    <w:rsid w:val="4AB61CA3"/>
    <w:rsid w:val="4AE03433"/>
    <w:rsid w:val="4B1F6B93"/>
    <w:rsid w:val="4B7C6027"/>
    <w:rsid w:val="4B9B5700"/>
    <w:rsid w:val="4BCC5D64"/>
    <w:rsid w:val="4C3776E8"/>
    <w:rsid w:val="4C5E135D"/>
    <w:rsid w:val="4DC4528E"/>
    <w:rsid w:val="4DF27705"/>
    <w:rsid w:val="4F003E56"/>
    <w:rsid w:val="4FAE60B5"/>
    <w:rsid w:val="51187486"/>
    <w:rsid w:val="51505FC5"/>
    <w:rsid w:val="519A258E"/>
    <w:rsid w:val="54134913"/>
    <w:rsid w:val="54806F70"/>
    <w:rsid w:val="552133D8"/>
    <w:rsid w:val="55B115A9"/>
    <w:rsid w:val="561C5C67"/>
    <w:rsid w:val="583B5C86"/>
    <w:rsid w:val="58CE1D50"/>
    <w:rsid w:val="58DA246E"/>
    <w:rsid w:val="58F05189"/>
    <w:rsid w:val="597F386C"/>
    <w:rsid w:val="5ADB1DB8"/>
    <w:rsid w:val="5B927555"/>
    <w:rsid w:val="5C2B034D"/>
    <w:rsid w:val="5C860515"/>
    <w:rsid w:val="5C901313"/>
    <w:rsid w:val="5CED210B"/>
    <w:rsid w:val="5D1522B1"/>
    <w:rsid w:val="5DAF61EC"/>
    <w:rsid w:val="5E1E3BC5"/>
    <w:rsid w:val="5EB804E5"/>
    <w:rsid w:val="5F922AF6"/>
    <w:rsid w:val="6042451C"/>
    <w:rsid w:val="616C7AC9"/>
    <w:rsid w:val="626F0336"/>
    <w:rsid w:val="62A603C6"/>
    <w:rsid w:val="63082850"/>
    <w:rsid w:val="63624ED5"/>
    <w:rsid w:val="63A32C45"/>
    <w:rsid w:val="63CA6161"/>
    <w:rsid w:val="64814073"/>
    <w:rsid w:val="649966D5"/>
    <w:rsid w:val="6576253C"/>
    <w:rsid w:val="65B94799"/>
    <w:rsid w:val="663306C2"/>
    <w:rsid w:val="670F2BAD"/>
    <w:rsid w:val="677D408C"/>
    <w:rsid w:val="678D611D"/>
    <w:rsid w:val="69083E29"/>
    <w:rsid w:val="690B43AD"/>
    <w:rsid w:val="698E595F"/>
    <w:rsid w:val="6C2F276B"/>
    <w:rsid w:val="6CD768E3"/>
    <w:rsid w:val="6E0012B7"/>
    <w:rsid w:val="6F3C1A78"/>
    <w:rsid w:val="6F8643AC"/>
    <w:rsid w:val="6F924E53"/>
    <w:rsid w:val="705B4B80"/>
    <w:rsid w:val="71983A55"/>
    <w:rsid w:val="71BF2410"/>
    <w:rsid w:val="73093474"/>
    <w:rsid w:val="739F1DAE"/>
    <w:rsid w:val="73F311FC"/>
    <w:rsid w:val="74333C02"/>
    <w:rsid w:val="74F70AFF"/>
    <w:rsid w:val="75465EBA"/>
    <w:rsid w:val="767662A8"/>
    <w:rsid w:val="76872831"/>
    <w:rsid w:val="76C355DA"/>
    <w:rsid w:val="76E842FA"/>
    <w:rsid w:val="77585F7B"/>
    <w:rsid w:val="77767EA9"/>
    <w:rsid w:val="77BE4411"/>
    <w:rsid w:val="78031871"/>
    <w:rsid w:val="794B3213"/>
    <w:rsid w:val="7A270B8E"/>
    <w:rsid w:val="7AC14F74"/>
    <w:rsid w:val="7BA474D9"/>
    <w:rsid w:val="7C341E35"/>
    <w:rsid w:val="7C9969D9"/>
    <w:rsid w:val="7D0C7F34"/>
    <w:rsid w:val="7E765747"/>
    <w:rsid w:val="7FBE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ind w:left="538"/>
      <w:jc w:val="left"/>
    </w:pPr>
    <w:rPr>
      <w:rFonts w:ascii="宋体" w:hAnsi="宋体" w:eastAsia="宋体"/>
      <w:kern w:val="0"/>
      <w:szCs w:val="21"/>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rFonts w:hint="eastAsia" w:ascii="微软雅黑" w:hAnsi="微软雅黑" w:eastAsia="微软雅黑"/>
      <w:color w:val="02396F"/>
      <w:sz w:val="16"/>
      <w:szCs w:val="16"/>
      <w:u w:val="single"/>
    </w:rPr>
  </w:style>
  <w:style w:type="character" w:customStyle="1" w:styleId="12">
    <w:name w:val="displayarti"/>
    <w:basedOn w:val="10"/>
    <w:qFormat/>
    <w:uiPriority w:val="0"/>
    <w:rPr>
      <w:color w:val="FFFFFF"/>
      <w:shd w:val="clear" w:color="auto" w:fill="A00000"/>
    </w:rPr>
  </w:style>
  <w:style w:type="paragraph" w:customStyle="1" w:styleId="13">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框文本 字符"/>
    <w:basedOn w:val="10"/>
    <w:link w:val="4"/>
    <w:semiHidden/>
    <w:qFormat/>
    <w:uiPriority w:val="99"/>
    <w:rPr>
      <w:rFonts w:asciiTheme="minorHAnsi" w:hAnsiTheme="minorHAnsi" w:eastAsiaTheme="minorEastAsia" w:cstheme="minorBidi"/>
      <w:kern w:val="2"/>
      <w:sz w:val="18"/>
      <w:szCs w:val="18"/>
    </w:rPr>
  </w:style>
  <w:style w:type="paragraph" w:styleId="17">
    <w:name w:val="List Paragraph"/>
    <w:basedOn w:val="1"/>
    <w:unhideWhenUsed/>
    <w:qFormat/>
    <w:uiPriority w:val="1"/>
    <w:pPr>
      <w:ind w:firstLine="420" w:firstLineChars="200"/>
    </w:pPr>
  </w:style>
  <w:style w:type="character" w:customStyle="1" w:styleId="18">
    <w:name w:val="正文文本 字符"/>
    <w:basedOn w:val="10"/>
    <w:link w:val="3"/>
    <w:qFormat/>
    <w:uiPriority w:val="1"/>
    <w:rPr>
      <w:rFonts w:ascii="宋体" w:hAnsi="宋体" w:cstheme="minorBidi"/>
      <w:sz w:val="21"/>
      <w:szCs w:val="21"/>
      <w:lang w:eastAsia="en-US"/>
    </w:rPr>
  </w:style>
  <w:style w:type="character" w:customStyle="1" w:styleId="19">
    <w:name w:val="标题 1 Char"/>
    <w:basedOn w:val="10"/>
    <w:qFormat/>
    <w:uiPriority w:val="9"/>
    <w:rPr>
      <w:rFonts w:asciiTheme="minorHAnsi" w:hAnsiTheme="minorHAnsi" w:eastAsiaTheme="minorEastAsia" w:cstheme="minorBidi"/>
      <w:b/>
      <w:bCs/>
      <w:kern w:val="44"/>
      <w:sz w:val="44"/>
      <w:szCs w:val="44"/>
    </w:rPr>
  </w:style>
  <w:style w:type="paragraph" w:customStyle="1" w:styleId="20">
    <w:name w:val="p0"/>
    <w:basedOn w:val="1"/>
    <w:qFormat/>
    <w:uiPriority w:val="0"/>
    <w:pPr>
      <w:widowControl/>
      <w:ind w:firstLine="360"/>
      <w:jc w:val="left"/>
    </w:pPr>
    <w:rPr>
      <w:rFonts w:ascii="Calibri" w:hAnsi="Calibri" w:eastAsia="宋体" w:cs="Times New Roman"/>
      <w:kern w:val="0"/>
      <w:sz w:val="22"/>
      <w:szCs w:val="21"/>
      <w:lang w:eastAsia="en-US" w:bidi="en-US"/>
    </w:rPr>
  </w:style>
  <w:style w:type="character" w:customStyle="1" w:styleId="21">
    <w:name w:val="标题 1 字符"/>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4806</Words>
  <Characters>5363</Characters>
  <Lines>39</Lines>
  <Paragraphs>11</Paragraphs>
  <TotalTime>5</TotalTime>
  <ScaleCrop>false</ScaleCrop>
  <LinksUpToDate>false</LinksUpToDate>
  <CharactersWithSpaces>6127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2022-10-13T07:10:00Z</dcterms:created>
  <dc:creator>Administrator</dc:creator>
  <cp:lastModifiedBy>夏至</cp:lastModifiedBy>
  <cp:lastPrinted>2023-04-12T01:37:00Z</cp:lastPrinted>
  <dcterms:modified xsi:type="dcterms:W3CDTF">2026-04-17T02:40:53Z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A8C527034F88462491EE92E9F99471CB</vt:lpwstr>
  </property>
  <property fmtid="{D5CDD505-2E9C-101B-9397-08002B2CF9AE}" pid="4" name="KSOTemplateDocerSaveRecord">
    <vt:lpwstr>eyJoZGlkIjoiNDA0NWM3MzM4YjRiYjE0MzRhMDg3OGI0NTgxMDU2YWYiLCJ1c2VySWQiOiIyOTcwMDA1MzkifQ==</vt:lpwstr>
  </property>
</Properties>
</file>